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3D6331" w14:paraId="23A4D9C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2B3B00" w14:textId="77777777" w:rsidR="003D6331" w:rsidRDefault="003D633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356C7" w14:textId="77777777" w:rsidR="003D6331" w:rsidRDefault="003D6331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3D6331" w14:paraId="225A121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44838" w14:textId="77777777" w:rsidR="003D6331" w:rsidRDefault="003D6331">
            <w:pPr>
              <w:jc w:val="center"/>
            </w:pPr>
            <w:r>
              <w:t xml:space="preserve">Số: 16-NĐ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934F69" w14:textId="77777777" w:rsidR="003D6331" w:rsidRDefault="003D6331">
            <w:pPr>
              <w:jc w:val="right"/>
            </w:pPr>
            <w:r>
              <w:rPr>
                <w:i/>
                <w:iCs/>
              </w:rPr>
              <w:t>Hà Nội, ngày 24 tháng 02 năm 1959 </w:t>
            </w:r>
            <w:r>
              <w:t xml:space="preserve"> </w:t>
            </w:r>
          </w:p>
        </w:tc>
      </w:tr>
    </w:tbl>
    <w:p w14:paraId="7473BC03" w14:textId="77777777" w:rsidR="003D6331" w:rsidRDefault="003D6331">
      <w:pPr>
        <w:spacing w:after="120"/>
      </w:pPr>
      <w:r>
        <w:rPr>
          <w:b/>
          <w:bCs/>
          <w:vanish/>
        </w:rPr>
        <w:t> </w:t>
      </w:r>
    </w:p>
    <w:p w14:paraId="1700B4E1" w14:textId="77777777" w:rsidR="003D6331" w:rsidRDefault="003D6331">
      <w:pPr>
        <w:spacing w:after="120"/>
        <w:jc w:val="center"/>
      </w:pPr>
      <w:r>
        <w:rPr>
          <w:b/>
          <w:bCs/>
        </w:rPr>
        <w:t>NGHỊ ĐỊNH</w:t>
      </w:r>
    </w:p>
    <w:p w14:paraId="1127E3E6" w14:textId="77777777" w:rsidR="003D6331" w:rsidRDefault="003D6331">
      <w:pPr>
        <w:spacing w:after="120"/>
        <w:jc w:val="center"/>
      </w:pPr>
      <w:r>
        <w:t>CHO PHÉP TỔNG CỤC BƯU ĐIỆN PHÁT HÀNH BƯU THIẾP GIA ĐÌNH VÀ LOẠI TEM THƯ “HAI BÀ TRƯNG”</w:t>
      </w:r>
    </w:p>
    <w:p w14:paraId="425E9EF5" w14:textId="77777777" w:rsidR="003D6331" w:rsidRDefault="003D6331">
      <w:pPr>
        <w:spacing w:after="120"/>
        <w:jc w:val="center"/>
      </w:pPr>
      <w:r>
        <w:rPr>
          <w:b/>
          <w:bCs/>
        </w:rPr>
        <w:t> BỘ TRƯỞNG BỘ GIAO THÔNG VÀ BƯU ĐIỆN</w:t>
      </w:r>
    </w:p>
    <w:p w14:paraId="430503E1" w14:textId="77777777" w:rsidR="003D6331" w:rsidRDefault="003D6331">
      <w:pPr>
        <w:spacing w:after="120"/>
      </w:pPr>
      <w:r>
        <w:rPr>
          <w:i/>
          <w:iCs/>
        </w:rPr>
        <w:t>Căn cứ vào nghị định số 75-NĐ ngày 04 tháng 4 năm 1957, tổ chức Tổng cục Bưu điện.</w:t>
      </w:r>
      <w:r>
        <w:rPr>
          <w:i/>
          <w:iCs/>
        </w:rPr>
        <w:br/>
        <w:t>Theo đề nghị của ông Tổng cục trưởng Tổng cục Bưu điện :</w:t>
      </w:r>
    </w:p>
    <w:p w14:paraId="3272B7A4" w14:textId="77777777" w:rsidR="003D6331" w:rsidRDefault="003D6331">
      <w:pPr>
        <w:spacing w:after="120"/>
        <w:jc w:val="center"/>
      </w:pPr>
      <w:r>
        <w:rPr>
          <w:b/>
          <w:bCs/>
        </w:rPr>
        <w:t>NGHỊ ĐỊNH:</w:t>
      </w:r>
    </w:p>
    <w:p w14:paraId="75FBCD71" w14:textId="77777777" w:rsidR="003D6331" w:rsidRDefault="003D6331">
      <w:pPr>
        <w:spacing w:after="120"/>
      </w:pPr>
      <w:r>
        <w:rPr>
          <w:b/>
          <w:bCs/>
        </w:rPr>
        <w:t xml:space="preserve">Điều 1: </w:t>
      </w:r>
      <w:r>
        <w:t>- Tổng cục Bưu điện được phép phát hành:</w:t>
      </w:r>
    </w:p>
    <w:p w14:paraId="58055119" w14:textId="77777777" w:rsidR="003D6331" w:rsidRDefault="003D6331">
      <w:pPr>
        <w:spacing w:after="120"/>
      </w:pPr>
      <w:r>
        <w:t>Bưu thiếp gia đình: Hai mươi vạn chiếc;</w:t>
      </w:r>
    </w:p>
    <w:p w14:paraId="5F051F65" w14:textId="77777777" w:rsidR="003D6331" w:rsidRDefault="003D6331">
      <w:pPr>
        <w:spacing w:after="120"/>
      </w:pPr>
      <w:r>
        <w:t>Và loạt tem thư (( Hai bà Trưng)) theo số lượng và các hạng giá sau đây:</w:t>
      </w:r>
    </w:p>
    <w:p w14:paraId="6292546F" w14:textId="77777777" w:rsidR="003D6331" w:rsidRDefault="003D6331">
      <w:pPr>
        <w:spacing w:after="120"/>
      </w:pPr>
      <w:r>
        <w:t>- Hạng 50 đồng: sáu mươi vạn chiếc( 600.000)</w:t>
      </w:r>
    </w:p>
    <w:p w14:paraId="22BE1200" w14:textId="77777777" w:rsidR="003D6331" w:rsidRDefault="003D6331">
      <w:pPr>
        <w:spacing w:after="120"/>
      </w:pPr>
      <w:r>
        <w:t>- Hạng 80 đồng: bốn mươi vạn chiếc(400.000)</w:t>
      </w:r>
    </w:p>
    <w:p w14:paraId="70C53E26" w14:textId="77777777" w:rsidR="003D6331" w:rsidRDefault="003D6331">
      <w:pPr>
        <w:spacing w:after="120"/>
      </w:pPr>
      <w:r>
        <w:rPr>
          <w:b/>
          <w:bCs/>
        </w:rPr>
        <w:t>Điều 2:</w:t>
      </w:r>
      <w:r>
        <w:t xml:space="preserve"> Các ông Chánh văn phòng Bộ Giao thông và Bưu điện, Tổng cục trưởng Tổng cục Bưu điện chịu trách nhiệm thi hành nghị định này.</w:t>
      </w:r>
    </w:p>
    <w:p w14:paraId="59EE21D4" w14:textId="77777777" w:rsidR="003D6331" w:rsidRDefault="003D6331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"/>
        <w:gridCol w:w="9271"/>
      </w:tblGrid>
      <w:tr w:rsidR="003D6331" w14:paraId="1345918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949CC2" w14:textId="77777777" w:rsidR="003D6331" w:rsidRDefault="003D6331">
            <w: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4E70AE" w14:textId="77777777" w:rsidR="003D6331" w:rsidRDefault="003D6331">
            <w:pPr>
              <w:jc w:val="center"/>
            </w:pPr>
            <w:r>
              <w:rPr>
                <w:b/>
                <w:bCs/>
              </w:rPr>
              <w:t>K.T. BỘ TRƯỞNG BỘ GIAO THÔNG VẬN TẢI VÀ BƯU ĐIỆN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Nguyễn Hữu Mai</w:t>
            </w:r>
          </w:p>
        </w:tc>
      </w:tr>
    </w:tbl>
    <w:p w14:paraId="6EEC214F" w14:textId="77777777" w:rsidR="003D6331" w:rsidRDefault="003D6331">
      <w:pPr>
        <w:spacing w:after="120"/>
      </w:pPr>
      <w:r>
        <w:t> </w:t>
      </w:r>
    </w:p>
    <w:sectPr w:rsidR="003D633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2A"/>
    <w:rsid w:val="003D6331"/>
    <w:rsid w:val="00585A50"/>
    <w:rsid w:val="0078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A35B4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Base>http://vanbanphapluat.co/nghi-dinh-16-nd-cho-phep-tong-cuc-buu-dien-phat-hanh-buu-thiep-gia-dinh-va-loai-tem-thu-hai-ba-trung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2022-07-28T07:06:00Z</dcterms:created>
  <dcterms:modified xsi:type="dcterms:W3CDTF">2022-07-28T07:06:00Z</dcterms:modified>
</cp:coreProperties>
</file>