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F9AE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A34EAD" w14:textId="77777777" w:rsidR="00000000" w:rsidRDefault="00000000">
            <w:pPr>
              <w:spacing w:before="120"/>
              <w:jc w:val="center"/>
            </w:pPr>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0E12F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70689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A53D46" w14:textId="77777777" w:rsidR="00000000" w:rsidRDefault="00000000">
            <w:pPr>
              <w:spacing w:before="120"/>
              <w:jc w:val="center"/>
            </w:pPr>
            <w:r>
              <w:rPr>
                <w:lang w:val="vi-VN"/>
              </w:rPr>
              <w:t>Số: 3538/QĐ-UBND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2C9C2F" w14:textId="77777777" w:rsidR="00000000" w:rsidRDefault="00000000">
            <w:pPr>
              <w:spacing w:before="120"/>
              <w:jc w:val="right"/>
            </w:pPr>
            <w:r>
              <w:rPr>
                <w:i/>
                <w:iCs/>
                <w:lang w:val="vi-VN"/>
              </w:rPr>
              <w:t>Cần Thơ, ngày 30 tháng 9 năm 2022</w:t>
            </w:r>
          </w:p>
        </w:tc>
      </w:tr>
    </w:tbl>
    <w:p w14:paraId="3F69B842" w14:textId="77777777" w:rsidR="00000000" w:rsidRDefault="00000000">
      <w:pPr>
        <w:spacing w:before="120" w:after="280" w:afterAutospacing="1"/>
        <w:jc w:val="center"/>
      </w:pPr>
      <w:r>
        <w:rPr>
          <w:b/>
          <w:bCs/>
          <w:lang w:val="vi-VN"/>
        </w:rPr>
        <w:t> </w:t>
      </w:r>
    </w:p>
    <w:p w14:paraId="55CE8D6C" w14:textId="77777777" w:rsidR="00000000" w:rsidRDefault="00000000">
      <w:pPr>
        <w:spacing w:before="120" w:after="280" w:afterAutospacing="1"/>
        <w:jc w:val="center"/>
      </w:pPr>
      <w:r>
        <w:rPr>
          <w:b/>
          <w:bCs/>
          <w:lang w:val="vi-VN"/>
        </w:rPr>
        <w:t>QUYẾT ĐỊNH</w:t>
      </w:r>
    </w:p>
    <w:p w14:paraId="70145314" w14:textId="77777777" w:rsidR="00000000" w:rsidRDefault="00000000">
      <w:pPr>
        <w:spacing w:before="120" w:after="280" w:afterAutospacing="1"/>
        <w:jc w:val="center"/>
      </w:pPr>
      <w:r>
        <w:rPr>
          <w:lang w:val="vi-VN"/>
        </w:rPr>
        <w:t>VỀ VIỆC CÔNG BỐ DANH MỤC THỦ TỤC HÀNH CHÍNH BỊ BÃI BỎ THUỘC THẨM QUYỀN GIẢI QUYẾT CỦA SỞ NÔNG NGHIỆP VÀ PHÁT TRIỂN NÔNG THÔN</w:t>
      </w:r>
    </w:p>
    <w:p w14:paraId="56C42737" w14:textId="77777777" w:rsidR="00000000" w:rsidRDefault="00000000">
      <w:pPr>
        <w:spacing w:before="120" w:after="280" w:afterAutospacing="1"/>
        <w:jc w:val="center"/>
      </w:pPr>
      <w:r>
        <w:rPr>
          <w:b/>
          <w:bCs/>
          <w:lang w:val="vi-VN"/>
        </w:rPr>
        <w:t>CHỦ TỊCH ỦY BAN NHÂN DÂN THÀNH PHỐ CẦN THƠ</w:t>
      </w:r>
    </w:p>
    <w:p w14:paraId="3E215A0C"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0885BDF"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2A3947DD"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7286B88E" w14:textId="77777777" w:rsidR="00000000" w:rsidRDefault="00000000">
      <w:pPr>
        <w:spacing w:before="120" w:after="280" w:afterAutospacing="1"/>
      </w:pPr>
      <w:r>
        <w:rPr>
          <w:i/>
          <w:iCs/>
          <w:lang w:val="vi-VN"/>
        </w:rPr>
        <w:t>Căn cứ Quyết định số 3522/QĐ-BNN-TY ngày 16 tháng 9 năm 2022 của Bộ Nông nghiệp và Phát triển nông thôn về việc công bố thủ tục hành chính được sửa đổi, bổ sung, bãi bỏ lĩnh vực thú y thuộc phạm vi chức năng quản lý của Bộ Nông nghiệp và Phát triển nông thôn;</w:t>
      </w:r>
    </w:p>
    <w:p w14:paraId="35632688" w14:textId="77777777" w:rsidR="00000000" w:rsidRDefault="00000000">
      <w:pPr>
        <w:spacing w:before="120" w:after="280" w:afterAutospacing="1"/>
      </w:pPr>
      <w:r>
        <w:rPr>
          <w:i/>
          <w:iCs/>
          <w:lang w:val="vi-VN"/>
        </w:rPr>
        <w:t>Theo đề nghị của Giám đốc Sở Nông nghiệp và Phát triển nông thôn.</w:t>
      </w:r>
    </w:p>
    <w:p w14:paraId="37CA0E7E" w14:textId="77777777" w:rsidR="00000000" w:rsidRDefault="00000000">
      <w:pPr>
        <w:spacing w:before="120" w:after="280" w:afterAutospacing="1"/>
        <w:jc w:val="center"/>
      </w:pPr>
      <w:r>
        <w:rPr>
          <w:b/>
          <w:bCs/>
          <w:lang w:val="vi-VN"/>
        </w:rPr>
        <w:t>QUYẾT ĐỊNH:</w:t>
      </w:r>
    </w:p>
    <w:p w14:paraId="5D9ABE81"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bị bãi bỏ thuộc thẩm quyền giải quyết của Sở Nông nghiệp và Phát triển nông thôn </w:t>
      </w:r>
      <w:r>
        <w:rPr>
          <w:i/>
          <w:iCs/>
          <w:lang w:val="vi-VN"/>
        </w:rPr>
        <w:t>(Danh mục đính kèm).</w:t>
      </w:r>
    </w:p>
    <w:p w14:paraId="148B46B0" w14:textId="77777777" w:rsidR="00000000" w:rsidRDefault="00000000">
      <w:pPr>
        <w:spacing w:before="120" w:after="280" w:afterAutospacing="1"/>
      </w:pPr>
      <w:r>
        <w:rPr>
          <w:b/>
          <w:bCs/>
          <w:lang w:val="vi-VN"/>
        </w:rPr>
        <w:t xml:space="preserve">Điều 2. </w:t>
      </w:r>
      <w:r>
        <w:rPr>
          <w:lang w:val="vi-VN"/>
        </w:rPr>
        <w:t>Quyết định này có hiệu lực thi hành kể từ ngày ký, đồng thời bãi bỏ thủ tục hành chính số thứ tự 31 tại Quyết định số 2062/QĐ-UBND ngày 15 tháng 9 năm 2021 của Chủ tịch Ủy ban nhân dân thành phố về việc công bố Danh mục thủ tục hành chính thuộc thẩm quyền giải quyết của Sở Nông nghiệp và Phát triển nông thôn; Ủy ban nhân dân cấp huyện; Ủy ban nhân dân cấp xã.</w:t>
      </w:r>
    </w:p>
    <w:p w14:paraId="3E239006"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Nông nghiệp và Phát triển nông thôn và các tổ chức, cá nhân có liên quan chịu trách nhiệm thi hành Quyết định này./.</w:t>
      </w:r>
    </w:p>
    <w:p w14:paraId="755917F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26A9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F913C7"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KSTTHC, VPCP;</w:t>
            </w:r>
            <w:r>
              <w:rPr>
                <w:sz w:val="16"/>
                <w:lang w:val="vi-VN"/>
              </w:rPr>
              <w:br/>
              <w:t>- UBNDTP(1C);</w:t>
            </w:r>
            <w:r>
              <w:rPr>
                <w:sz w:val="16"/>
                <w:lang w:val="vi-VN"/>
              </w:rPr>
              <w:br/>
              <w:t>- VPUBND TP (2C,3BG);</w:t>
            </w:r>
            <w:r>
              <w:rPr>
                <w:sz w:val="16"/>
                <w:lang w:val="vi-VN"/>
              </w:rPr>
              <w:br/>
              <w:t>- Sở Thông tin và Truyền thông;</w:t>
            </w:r>
            <w:r>
              <w:rPr>
                <w:sz w:val="16"/>
                <w:lang w:val="vi-VN"/>
              </w:rPr>
              <w:br/>
              <w:t>- Cổng TTĐT thành phố;</w:t>
            </w:r>
            <w:r>
              <w:rPr>
                <w:sz w:val="16"/>
                <w:lang w:val="vi-VN"/>
              </w:rPr>
              <w:br/>
              <w:t>- Lưu: VT.PM.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78AA35" w14:textId="77777777" w:rsidR="00000000" w:rsidRDefault="00000000">
            <w:pPr>
              <w:spacing w:before="120"/>
              <w:jc w:val="center"/>
            </w:pP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Ngọc Hè</w:t>
            </w:r>
          </w:p>
        </w:tc>
      </w:tr>
    </w:tbl>
    <w:p w14:paraId="7D3872D6" w14:textId="77777777" w:rsidR="00000000" w:rsidRDefault="00000000">
      <w:pPr>
        <w:spacing w:before="120" w:after="280" w:afterAutospacing="1"/>
      </w:pPr>
      <w:r>
        <w:rPr>
          <w:lang w:val="vi-VN"/>
        </w:rPr>
        <w:t> </w:t>
      </w:r>
    </w:p>
    <w:p w14:paraId="799A737A" w14:textId="77777777" w:rsidR="00000000" w:rsidRDefault="00000000">
      <w:pPr>
        <w:spacing w:before="120" w:after="280" w:afterAutospacing="1"/>
        <w:jc w:val="center"/>
      </w:pPr>
      <w:r>
        <w:rPr>
          <w:b/>
          <w:bCs/>
          <w:lang w:val="vi-VN"/>
        </w:rPr>
        <w:t>DANH MỤC</w:t>
      </w:r>
    </w:p>
    <w:p w14:paraId="354D0A47" w14:textId="77777777" w:rsidR="00000000" w:rsidRDefault="00000000">
      <w:pPr>
        <w:spacing w:before="120" w:after="280" w:afterAutospacing="1"/>
        <w:jc w:val="center"/>
      </w:pPr>
      <w:r>
        <w:rPr>
          <w:lang w:val="vi-VN"/>
        </w:rPr>
        <w:t>THỦ TỤC HÀNH CHÍNH BỊ BÃI BỎ THUỘC THẨM QUYỀN GIẢI QUYẾT CỦA SỞ NÔNG NGHIỆP VÀ PHÁT TRIỂN NÔNG THÔN</w:t>
      </w:r>
      <w:r>
        <w:rPr>
          <w:lang w:val="vi-VN"/>
        </w:rPr>
        <w:br/>
      </w:r>
      <w:r>
        <w:rPr>
          <w:i/>
          <w:iCs/>
          <w:lang w:val="vi-VN"/>
        </w:rPr>
        <w:t>(Kèm theo Quyết định số 3538/QĐ-UBND ngày 30 tháng 9 năm 2022 của Chủ tịch Ủy ban nhân dân thành phố Cần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7"/>
        <w:gridCol w:w="2414"/>
        <w:gridCol w:w="1873"/>
        <w:gridCol w:w="2594"/>
        <w:gridCol w:w="755"/>
        <w:gridCol w:w="1297"/>
      </w:tblGrid>
      <w:tr w:rsidR="00000000" w14:paraId="2ED844F0" w14:textId="77777777">
        <w:tc>
          <w:tcPr>
            <w:tcW w:w="2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0227A" w14:textId="77777777" w:rsidR="00000000" w:rsidRDefault="00000000">
            <w:pPr>
              <w:spacing w:before="120"/>
              <w:jc w:val="center"/>
            </w:pPr>
            <w:r>
              <w:rPr>
                <w:b/>
                <w:bCs/>
                <w:lang w:val="vi-VN"/>
              </w:rPr>
              <w:t>TT</w:t>
            </w:r>
          </w:p>
        </w:tc>
        <w:tc>
          <w:tcPr>
            <w:tcW w:w="12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7969C" w14:textId="77777777" w:rsidR="00000000" w:rsidRDefault="00000000">
            <w:pPr>
              <w:spacing w:before="120"/>
              <w:jc w:val="center"/>
            </w:pPr>
            <w:r>
              <w:rPr>
                <w:b/>
                <w:bCs/>
                <w:lang w:val="vi-VN"/>
              </w:rPr>
              <w:t>Số hồ sơ TTHC</w:t>
            </w:r>
          </w:p>
        </w:tc>
        <w:tc>
          <w:tcPr>
            <w:tcW w:w="10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B4EA" w14:textId="77777777" w:rsidR="00000000" w:rsidRDefault="00000000">
            <w:pPr>
              <w:spacing w:before="120"/>
              <w:jc w:val="center"/>
            </w:pPr>
            <w:r>
              <w:rPr>
                <w:b/>
                <w:bCs/>
                <w:lang w:val="vi-VN"/>
              </w:rPr>
              <w:t>Tên thủ tục hành chính</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E5179" w14:textId="77777777" w:rsidR="00000000" w:rsidRDefault="00000000">
            <w:pPr>
              <w:spacing w:before="120"/>
              <w:jc w:val="center"/>
            </w:pPr>
            <w:r>
              <w:rPr>
                <w:b/>
                <w:bCs/>
                <w:lang w:val="vi-VN"/>
              </w:rPr>
              <w:t>Tên văn bản quy định việc bãi bỏ thủ tục hành chính</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847FB" w14:textId="77777777" w:rsidR="00000000" w:rsidRDefault="00000000">
            <w:pPr>
              <w:spacing w:before="120"/>
              <w:jc w:val="center"/>
            </w:pPr>
            <w:r>
              <w:rPr>
                <w:b/>
                <w:bCs/>
                <w:lang w:val="vi-VN"/>
              </w:rPr>
              <w:t>Lĩnh vực</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246C" w14:textId="77777777" w:rsidR="00000000" w:rsidRDefault="00000000">
            <w:pPr>
              <w:spacing w:before="120"/>
              <w:jc w:val="center"/>
            </w:pPr>
            <w:r>
              <w:rPr>
                <w:b/>
                <w:bCs/>
                <w:lang w:val="vi-VN"/>
              </w:rPr>
              <w:t>Cơ quan thực hiện</w:t>
            </w:r>
          </w:p>
        </w:tc>
      </w:tr>
      <w:tr w:rsidR="00000000" w14:paraId="6ECB8836" w14:textId="77777777">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6ED9" w14:textId="77777777" w:rsidR="00000000" w:rsidRDefault="00000000">
            <w:pPr>
              <w:spacing w:before="120"/>
              <w:jc w:val="center"/>
            </w:pPr>
            <w:r>
              <w:rPr>
                <w:lang w:val="vi-VN"/>
              </w:rPr>
              <w:t>1</w:t>
            </w:r>
          </w:p>
        </w:tc>
        <w:tc>
          <w:tcPr>
            <w:tcW w:w="1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557E" w14:textId="77777777" w:rsidR="00000000" w:rsidRDefault="00000000">
            <w:pPr>
              <w:spacing w:before="120"/>
              <w:jc w:val="center"/>
            </w:pPr>
            <w:r>
              <w:rPr>
                <w:lang w:val="vi-VN"/>
              </w:rPr>
              <w:t>1.001094.000.00.00.H13</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2BABC" w14:textId="77777777" w:rsidR="00000000" w:rsidRDefault="00000000">
            <w:pPr>
              <w:spacing w:before="120"/>
            </w:pPr>
            <w:r>
              <w:rPr>
                <w:lang w:val="vi-VN"/>
              </w:rPr>
              <w:t>Kiểm dịch đối với động vật thủy sản tham gia hội chợ, triển lãm, thi đấu thể thao, biểu diễn nghệ thuật; sản phẩm động vật thủy sản tham gia hội chợ, triển lãm</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90B9" w14:textId="77777777" w:rsidR="00000000" w:rsidRDefault="00000000">
            <w:pPr>
              <w:spacing w:before="120"/>
            </w:pPr>
            <w:r>
              <w:rPr>
                <w:lang w:val="vi-VN"/>
              </w:rPr>
              <w:t>Thông tư số 06/2022/TT-BNNPTNT ngày 28 ngày 7 năm 2022 của Bộ Nông nghiệp và Phát triển nông thôn sửa đổi, bổ sung một số điều của các Thông tư quy định về kiểm dịch động vật, sản phẩm động vật thủy sản</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6B532" w14:textId="77777777" w:rsidR="00000000" w:rsidRDefault="00000000">
            <w:pPr>
              <w:spacing w:before="120"/>
              <w:jc w:val="center"/>
            </w:pPr>
            <w:r>
              <w:rPr>
                <w:lang w:val="vi-VN"/>
              </w:rPr>
              <w:t>Thú y</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1E42E" w14:textId="77777777" w:rsidR="00000000" w:rsidRDefault="00000000">
            <w:pPr>
              <w:spacing w:before="120"/>
            </w:pPr>
            <w:r>
              <w:rPr>
                <w:lang w:val="vi-VN"/>
              </w:rPr>
              <w:t>Sở Nông nghiệp và Phát triển nông thôn</w:t>
            </w:r>
          </w:p>
        </w:tc>
      </w:tr>
    </w:tbl>
    <w:p w14:paraId="113565BF" w14:textId="77777777" w:rsidR="001A0A32" w:rsidRDefault="00000000">
      <w:pPr>
        <w:spacing w:before="120" w:after="280" w:afterAutospacing="1"/>
      </w:pPr>
      <w:r>
        <w:rPr>
          <w:lang w:val="vi-VN"/>
        </w:rPr>
        <w:t> </w:t>
      </w:r>
    </w:p>
    <w:sectPr w:rsidR="001A0A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1F"/>
    <w:rsid w:val="001A0A32"/>
    <w:rsid w:val="005509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CE0AD"/>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2022-10-05T02:57:00Z</dcterms:created>
  <dcterms:modified xsi:type="dcterms:W3CDTF">2022-10-05T02:57:00Z</dcterms:modified>
</cp:coreProperties>
</file>