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106F">
            <w:pPr>
              <w:spacing w:before="120"/>
              <w:jc w:val="center"/>
            </w:pPr>
            <w:bookmarkStart w:id="0" w:name="_GoBack"/>
            <w:bookmarkEnd w:id="0"/>
            <w:r>
              <w:rPr>
                <w:b/>
                <w:bCs/>
              </w:rPr>
              <w:t>ỦY BAN NHÂN DÂN</w:t>
            </w:r>
            <w:r>
              <w:rPr>
                <w:b/>
                <w:bCs/>
              </w:rPr>
              <w:br/>
              <w:t>TỈNH SÓC TRĂNG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106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106F">
            <w:pPr>
              <w:spacing w:before="120"/>
              <w:jc w:val="center"/>
            </w:pPr>
            <w:r>
              <w:rPr>
                <w:lang w:val="vi-VN"/>
              </w:rPr>
              <w:t xml:space="preserve">Số: </w:t>
            </w:r>
            <w:r>
              <w:t>28/2022/QĐ-UBND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106F">
            <w:pPr>
              <w:spacing w:before="120"/>
              <w:jc w:val="right"/>
            </w:pPr>
            <w:r>
              <w:rPr>
                <w:i/>
                <w:iCs/>
              </w:rPr>
              <w:t>Sóc Trăng</w:t>
            </w:r>
            <w:r>
              <w:rPr>
                <w:i/>
                <w:iCs/>
                <w:lang w:val="vi-VN"/>
              </w:rPr>
              <w:t xml:space="preserve">, ngày </w:t>
            </w:r>
            <w:r>
              <w:rPr>
                <w:i/>
                <w:iCs/>
              </w:rPr>
              <w:t>14</w:t>
            </w:r>
            <w:r>
              <w:rPr>
                <w:i/>
                <w:iCs/>
                <w:lang w:val="vi-VN"/>
              </w:rPr>
              <w:t xml:space="preserve"> tháng </w:t>
            </w:r>
            <w:r>
              <w:rPr>
                <w:i/>
                <w:iCs/>
              </w:rPr>
              <w:t>11</w:t>
            </w:r>
            <w:r>
              <w:rPr>
                <w:i/>
                <w:iCs/>
                <w:lang w:val="vi-VN"/>
              </w:rPr>
              <w:t xml:space="preserve"> năm </w:t>
            </w:r>
            <w:r>
              <w:rPr>
                <w:i/>
                <w:iCs/>
              </w:rPr>
              <w:t>2022</w:t>
            </w:r>
          </w:p>
        </w:tc>
      </w:tr>
    </w:tbl>
    <w:p w:rsidR="00000000" w:rsidRDefault="0086106F">
      <w:pPr>
        <w:spacing w:before="120" w:after="280" w:afterAutospacing="1"/>
      </w:pPr>
      <w:r>
        <w:t> </w:t>
      </w:r>
    </w:p>
    <w:p w:rsidR="00000000" w:rsidRDefault="0086106F">
      <w:pPr>
        <w:spacing w:before="120" w:after="280" w:afterAutospacing="1"/>
        <w:jc w:val="center"/>
      </w:pPr>
      <w:r>
        <w:rPr>
          <w:b/>
          <w:bCs/>
          <w:lang w:val="vi-VN"/>
        </w:rPr>
        <w:t>QUYẾT ĐỊNH</w:t>
      </w:r>
    </w:p>
    <w:p w:rsidR="00000000" w:rsidRDefault="0086106F">
      <w:pPr>
        <w:spacing w:before="120" w:after="280" w:afterAutospacing="1"/>
        <w:jc w:val="center"/>
      </w:pPr>
      <w:r>
        <w:rPr>
          <w:lang w:val="vi-VN"/>
        </w:rPr>
        <w:t>BAN HÀNH QUY ĐỊNH CHỨC NĂNG, NHIỆM VỤ, QUYỀN HẠN VÀ CƠ CẤU TỔ CHỨ</w:t>
      </w:r>
      <w:r>
        <w:rPr>
          <w:lang w:val="vi-VN"/>
        </w:rPr>
        <w:t>C CỦA SỞ CÔNG THƯƠNG TỈNH SÓC TRĂNG</w:t>
      </w:r>
    </w:p>
    <w:p w:rsidR="00000000" w:rsidRDefault="0086106F">
      <w:pPr>
        <w:spacing w:before="120" w:after="280" w:afterAutospacing="1"/>
        <w:jc w:val="center"/>
      </w:pPr>
      <w:r>
        <w:rPr>
          <w:b/>
          <w:bCs/>
          <w:lang w:val="vi-VN"/>
        </w:rPr>
        <w:t>ỦY BAN NHÂN DÂN TỈNH SÓC TRĂNG</w:t>
      </w:r>
    </w:p>
    <w:p w:rsidR="00000000" w:rsidRDefault="0086106F">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w:t>
      </w:r>
      <w:r>
        <w:rPr>
          <w:i/>
          <w:iCs/>
          <w:lang w:val="vi-VN"/>
        </w:rPr>
        <w:t xml:space="preserve"> 2019;</w:t>
      </w:r>
    </w:p>
    <w:p w:rsidR="00000000" w:rsidRDefault="0086106F">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rsidR="00000000" w:rsidRDefault="0086106F">
      <w:pPr>
        <w:spacing w:before="120" w:after="280" w:afterAutospacing="1"/>
      </w:pPr>
      <w:r>
        <w:rPr>
          <w:i/>
          <w:iCs/>
          <w:lang w:val="vi-VN"/>
        </w:rPr>
        <w:t>Căn cứ Nghị định số 107/2020/NĐ-CP ngày 14 tháng 9 năm 2020 của Chính phủ s</w:t>
      </w:r>
      <w:r>
        <w:rPr>
          <w:i/>
          <w:iCs/>
          <w:lang w:val="vi-VN"/>
        </w:rPr>
        <w:t>ửa đổi, bổ sung một số điều của Nghị định số 24/2014/NĐ-CP ngày 04 tháng 4 năm 2014 của Chính phủ quy định tổ chức các cơ quan chuyên môn thuộc Ủy ban nhân dân tỉnh, thành phố trực thuộc Trung ương;</w:t>
      </w:r>
    </w:p>
    <w:p w:rsidR="00000000" w:rsidRDefault="0086106F">
      <w:pPr>
        <w:spacing w:before="120" w:after="280" w:afterAutospacing="1"/>
      </w:pPr>
      <w:r>
        <w:rPr>
          <w:i/>
          <w:iCs/>
          <w:lang w:val="vi-VN"/>
        </w:rPr>
        <w:t>Căn cứ Thông tư số 04/2022/TT-BCT ngày 28 tháng 01 năm 20</w:t>
      </w:r>
      <w:r>
        <w:rPr>
          <w:i/>
          <w:iCs/>
          <w:lang w:val="vi-VN"/>
        </w:rPr>
        <w:t>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w:t>
      </w:r>
      <w:r>
        <w:rPr>
          <w:i/>
          <w:iCs/>
          <w:lang w:val="vi-VN"/>
        </w:rPr>
        <w:t>ung ương;</w:t>
      </w:r>
    </w:p>
    <w:p w:rsidR="00000000" w:rsidRDefault="0086106F">
      <w:pPr>
        <w:spacing w:before="120" w:after="280" w:afterAutospacing="1"/>
      </w:pPr>
      <w:r>
        <w:rPr>
          <w:i/>
          <w:iCs/>
          <w:lang w:val="vi-VN"/>
        </w:rPr>
        <w:t>Theo đề nghị của Giám đ</w:t>
      </w:r>
      <w:r>
        <w:rPr>
          <w:i/>
          <w:iCs/>
        </w:rPr>
        <w:t>ố</w:t>
      </w:r>
      <w:r>
        <w:rPr>
          <w:i/>
          <w:iCs/>
          <w:lang w:val="vi-VN"/>
        </w:rPr>
        <w:t>c Sở Công Thương tỉnh Sóc Trăng.</w:t>
      </w:r>
    </w:p>
    <w:p w:rsidR="00000000" w:rsidRDefault="0086106F">
      <w:pPr>
        <w:spacing w:before="120" w:after="280" w:afterAutospacing="1"/>
        <w:jc w:val="center"/>
      </w:pPr>
      <w:r>
        <w:rPr>
          <w:b/>
          <w:bCs/>
          <w:lang w:val="vi-VN"/>
        </w:rPr>
        <w:t>QUYẾT ĐỊNH:</w:t>
      </w:r>
    </w:p>
    <w:p w:rsidR="00000000" w:rsidRDefault="0086106F">
      <w:pPr>
        <w:spacing w:before="120" w:after="280" w:afterAutospacing="1"/>
      </w:pPr>
      <w:r>
        <w:rPr>
          <w:b/>
          <w:bCs/>
          <w:lang w:val="vi-VN"/>
        </w:rPr>
        <w:t>Điều 1.</w:t>
      </w:r>
      <w:r>
        <w:rPr>
          <w:lang w:val="vi-VN"/>
        </w:rPr>
        <w:t xml:space="preserve"> Ban hành kèm theo Quyết định này Quy định chức năng, nhiệm vụ, quyền hạn và cơ cấu tổ chức của Sở Công Thương tỉnh Sóc Trăng.</w:t>
      </w:r>
    </w:p>
    <w:p w:rsidR="00000000" w:rsidRDefault="0086106F">
      <w:pPr>
        <w:spacing w:before="120" w:after="280" w:afterAutospacing="1"/>
      </w:pPr>
      <w:r>
        <w:rPr>
          <w:b/>
          <w:bCs/>
          <w:lang w:val="vi-VN"/>
        </w:rPr>
        <w:t>Điều 2.</w:t>
      </w:r>
      <w:r>
        <w:rPr>
          <w:lang w:val="vi-VN"/>
        </w:rPr>
        <w:t xml:space="preserve"> Quyết định này có hiệu lực thi hành</w:t>
      </w:r>
      <w:r>
        <w:rPr>
          <w:lang w:val="vi-VN"/>
        </w:rPr>
        <w:t xml:space="preserve"> kể từ ngày 29 tháng 11 năm 2022 và thay thế Quyết định số 02/2016/QĐ-UBND ngày 03 tháng 02 năm 2016 của Ủy ban nhân dân tỉnh Sóc Trăng về việc ban hành Quy định chức năng, nhiệm vụ, quyền hạn và cơ cấu tổ chức của Sở Công Thương tỉnh Sóc Trăng; Quyết định</w:t>
      </w:r>
      <w:r>
        <w:rPr>
          <w:lang w:val="vi-VN"/>
        </w:rPr>
        <w:t xml:space="preserve"> số 27/2021/</w:t>
      </w:r>
      <w:r>
        <w:t>Q</w:t>
      </w:r>
      <w:r>
        <w:rPr>
          <w:lang w:val="vi-VN"/>
        </w:rPr>
        <w:t>Đ-UBND ngày 20 tháng 8 năm 2021 của Ủy ban nhân dân tỉnh Sóc Trăng sửa đổi, bổ sung một số điều của Quy định chức năng, nhiệm vụ, quyền hạn và cơ cấu tổ chức của Sở Công Thương tỉnh Sóc Trăng ban hành kèm theo Quyết định số 02/2016/QĐ-UBND ngà</w:t>
      </w:r>
      <w:r>
        <w:rPr>
          <w:lang w:val="vi-VN"/>
        </w:rPr>
        <w:t>y 03 tháng 02 năm 2016 của Ủy ban nhân dân tỉnh Sóc Trăng.</w:t>
      </w:r>
    </w:p>
    <w:p w:rsidR="00000000" w:rsidRDefault="0086106F">
      <w:pPr>
        <w:spacing w:before="120" w:after="280" w:afterAutospacing="1"/>
      </w:pPr>
      <w:r>
        <w:rPr>
          <w:b/>
          <w:bCs/>
          <w:lang w:val="vi-VN"/>
        </w:rPr>
        <w:lastRenderedPageBreak/>
        <w:t>Điều 3.</w:t>
      </w:r>
      <w:r>
        <w:rPr>
          <w:lang w:val="vi-VN"/>
        </w:rPr>
        <w:t xml:space="preserve"> Chánh Văn phòng Ủy ban nhân dân tỉnh, Giám đốc Sở Nội vụ, Sở Công Thương, Thủ trưởng các sở, ban ngành, Chủ tịch Ủy ban nhân dân các huyện, thị xã, thành phố, tỉnh Sóc Trăng và tổ chức, cá </w:t>
      </w:r>
      <w:r>
        <w:rPr>
          <w:lang w:val="vi-VN"/>
        </w:rPr>
        <w:t>nhân có liên quan căn cứ Quyết định thi hành.</w:t>
      </w:r>
      <w:r>
        <w:t>/.</w:t>
      </w:r>
    </w:p>
    <w:p w:rsidR="00000000" w:rsidRDefault="0086106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106F">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Công Thương;</w:t>
            </w:r>
            <w:r>
              <w:rPr>
                <w:sz w:val="16"/>
                <w:lang w:val="vi-VN"/>
              </w:rPr>
              <w:br/>
              <w:t>- Cục Kiểm tra văn bản QPPL-B</w:t>
            </w:r>
            <w:r>
              <w:rPr>
                <w:sz w:val="16"/>
              </w:rPr>
              <w:t>ộ</w:t>
            </w:r>
            <w:r>
              <w:rPr>
                <w:sz w:val="16"/>
                <w:lang w:val="vi-VN"/>
              </w:rPr>
              <w:t xml:space="preserve"> Tư pháp;</w:t>
            </w:r>
            <w:r>
              <w:rPr>
                <w:sz w:val="16"/>
                <w:lang w:val="vi-VN"/>
              </w:rPr>
              <w:br/>
              <w:t>- TT Tỉnh ủy, TT. HĐND tỉnh;</w:t>
            </w:r>
            <w:r>
              <w:rPr>
                <w:sz w:val="16"/>
                <w:lang w:val="vi-VN"/>
              </w:rPr>
              <w:br/>
              <w:t>- CT, PCT.UBND tỉnh;</w:t>
            </w:r>
            <w:r>
              <w:rPr>
                <w:sz w:val="16"/>
                <w:lang w:val="vi-VN"/>
              </w:rPr>
              <w:br/>
              <w:t>- VP. Tỉnh ủy, các Ban Đảng;</w:t>
            </w:r>
            <w:r>
              <w:rPr>
                <w:sz w:val="16"/>
                <w:lang w:val="vi-VN"/>
              </w:rPr>
              <w:br/>
              <w:t xml:space="preserve">- UBMTTQ và các đoàn </w:t>
            </w:r>
            <w:r>
              <w:rPr>
                <w:sz w:val="16"/>
                <w:lang w:val="vi-VN"/>
              </w:rPr>
              <w:t>thể tỉnh;</w:t>
            </w:r>
            <w:r>
              <w:rPr>
                <w:sz w:val="16"/>
                <w:lang w:val="vi-VN"/>
              </w:rPr>
              <w:br/>
              <w:t>- Văn phòng ĐĐBQH và HĐND tỉnh;</w:t>
            </w:r>
            <w:r>
              <w:rPr>
                <w:sz w:val="16"/>
                <w:lang w:val="vi-VN"/>
              </w:rPr>
              <w:br/>
              <w:t>- Cơ quan Báo, Đài tỉnh;</w:t>
            </w:r>
            <w:r>
              <w:rPr>
                <w:sz w:val="16"/>
                <w:lang w:val="vi-VN"/>
              </w:rPr>
              <w:br/>
              <w:t>- Công báo tỉnh;</w:t>
            </w:r>
            <w:r>
              <w:rPr>
                <w:sz w:val="16"/>
                <w:lang w:val="vi-VN"/>
              </w:rPr>
              <w:br/>
              <w:t>- C</w:t>
            </w:r>
            <w:r>
              <w:rPr>
                <w:sz w:val="16"/>
              </w:rPr>
              <w:t>ổ</w:t>
            </w:r>
            <w:r>
              <w:rPr>
                <w:sz w:val="16"/>
                <w:lang w:val="vi-VN"/>
              </w:rPr>
              <w:t>ng thông tin điện tử tỉnh;</w:t>
            </w:r>
            <w:r>
              <w:rPr>
                <w:sz w:val="16"/>
                <w:lang w:val="vi-VN"/>
              </w:rPr>
              <w:br/>
              <w:t>- Hộp thư điện tử: sotp@soctrang.gov.vn;</w:t>
            </w:r>
            <w:r>
              <w:rPr>
                <w:sz w:val="16"/>
                <w:lang w:val="vi-VN"/>
              </w:rPr>
              <w:br/>
              <w:t>- Lưu: VT, TH, KT, VX, XD, HC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6106F">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Lâm Hoàng Nghiệp</w:t>
            </w:r>
          </w:p>
        </w:tc>
      </w:tr>
    </w:tbl>
    <w:p w:rsidR="00000000" w:rsidRDefault="0086106F">
      <w:pPr>
        <w:spacing w:before="120" w:after="280" w:afterAutospacing="1"/>
      </w:pPr>
      <w:r>
        <w:t> </w:t>
      </w:r>
    </w:p>
    <w:p w:rsidR="00000000" w:rsidRDefault="0086106F">
      <w:pPr>
        <w:spacing w:before="120" w:after="280" w:afterAutospacing="1"/>
        <w:jc w:val="center"/>
      </w:pPr>
      <w:r>
        <w:rPr>
          <w:b/>
          <w:bCs/>
          <w:lang w:val="vi-VN"/>
        </w:rPr>
        <w:t>QUY ĐỊNH</w:t>
      </w:r>
    </w:p>
    <w:p w:rsidR="00000000" w:rsidRDefault="0086106F">
      <w:pPr>
        <w:spacing w:before="120" w:after="280" w:afterAutospacing="1"/>
        <w:jc w:val="center"/>
      </w:pPr>
      <w:r>
        <w:rPr>
          <w:lang w:val="vi-VN"/>
        </w:rPr>
        <w:t>CHỨC NĂNG, NHIỆM VỤ, QUYỀN HẠN VÀ CƠ CẤU TỔ CHỨC CỦA SỞ CÔNG THƯƠNG TỈNH SÓC TRĂNG</w:t>
      </w:r>
      <w:r>
        <w:br/>
      </w:r>
      <w:r>
        <w:rPr>
          <w:i/>
          <w:iCs/>
          <w:lang w:val="vi-VN"/>
        </w:rPr>
        <w:t>(Kèm theo Quyết định số 2</w:t>
      </w:r>
      <w:r>
        <w:rPr>
          <w:i/>
          <w:iCs/>
        </w:rPr>
        <w:t>8</w:t>
      </w:r>
      <w:r>
        <w:rPr>
          <w:i/>
          <w:iCs/>
          <w:lang w:val="vi-VN"/>
        </w:rPr>
        <w:t xml:space="preserve">/2022/QĐ-UBND ngày 14 tháng 11 năm 2022 của Ủy </w:t>
      </w:r>
      <w:r>
        <w:rPr>
          <w:i/>
          <w:iCs/>
        </w:rPr>
        <w:t>b</w:t>
      </w:r>
      <w:r>
        <w:rPr>
          <w:i/>
          <w:iCs/>
          <w:lang w:val="vi-VN"/>
        </w:rPr>
        <w:t>an nhân dân tỉnh Sóc Trăng)</w:t>
      </w:r>
    </w:p>
    <w:p w:rsidR="00000000" w:rsidRDefault="0086106F">
      <w:pPr>
        <w:spacing w:before="120" w:after="280" w:afterAutospacing="1"/>
      </w:pPr>
      <w:r>
        <w:rPr>
          <w:b/>
          <w:bCs/>
          <w:lang w:val="vi-VN"/>
        </w:rPr>
        <w:t>Chương I</w:t>
      </w:r>
    </w:p>
    <w:p w:rsidR="00000000" w:rsidRDefault="0086106F">
      <w:pPr>
        <w:spacing w:before="120" w:after="280" w:afterAutospacing="1"/>
        <w:jc w:val="center"/>
      </w:pPr>
      <w:r>
        <w:rPr>
          <w:b/>
          <w:bCs/>
          <w:lang w:val="vi-VN"/>
        </w:rPr>
        <w:t>VỊ TRÍ, CHỨC NĂNG, NHIỆM VỤ, QUYỀN HẠN</w:t>
      </w:r>
    </w:p>
    <w:p w:rsidR="00000000" w:rsidRDefault="0086106F">
      <w:pPr>
        <w:spacing w:before="120" w:after="280" w:afterAutospacing="1"/>
      </w:pPr>
      <w:r>
        <w:rPr>
          <w:b/>
          <w:bCs/>
          <w:lang w:val="vi-VN"/>
        </w:rPr>
        <w:t>Điều 1. Vị tr</w:t>
      </w:r>
      <w:r>
        <w:rPr>
          <w:b/>
          <w:bCs/>
          <w:lang w:val="vi-VN"/>
        </w:rPr>
        <w:t>í và chức năng</w:t>
      </w:r>
    </w:p>
    <w:p w:rsidR="00000000" w:rsidRDefault="0086106F">
      <w:pPr>
        <w:spacing w:before="120" w:after="280" w:afterAutospacing="1"/>
      </w:pPr>
      <w:r>
        <w:rPr>
          <w:lang w:val="vi-VN"/>
        </w:rPr>
        <w:t>1.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w:t>
      </w:r>
      <w:r>
        <w:rPr>
          <w:lang w:val="vi-VN"/>
        </w:rPr>
        <w:t>ái tạo; sử dụng năng lượng tiết kiệm và hiệu quả; dầu khí (nếu có); hóa chất; vật liệu nổ công nghiệp; công nghiệp khai thác mỏ và chế biến khoáng sản (trừ vật liệu xây dựng thông thường); công nghiệp tiêu dùng; công nghiệp thực phẩm; công nghiệp hỗ trợ; c</w:t>
      </w:r>
      <w:r>
        <w:rPr>
          <w:lang w:val="vi-VN"/>
        </w:rPr>
        <w:t>ông nghiệp môi trường; công nghiệp ch</w:t>
      </w:r>
      <w:r>
        <w:t xml:space="preserve">ế </w:t>
      </w:r>
      <w:r>
        <w:rPr>
          <w:lang w:val="vi-VN"/>
        </w:rPr>
        <w:t>biến khác; tiểu thủ công nghiệp; khuyến công; hoạt động thương mại và lưu thông hàng hóa trên địa bàn; sản xuất và tiêu dùng bền vững; xuất khẩu, nhập khẩu; xúc tiến thương mại; thương mại điện tử; dịch vụ thương mại;</w:t>
      </w:r>
      <w:r>
        <w:rPr>
          <w:lang w:val="vi-VN"/>
        </w:rPr>
        <w:t xml:space="preserve"> quản lý cạnh tranh; bảo vệ quyền lợi người tiêu dùng và quản lý hoạt động kinh doanh theo phương thức đa cấp; phòng vệ thương mại; hội nhập kinh tế quốc tế; quản lý cụm công nghiệp trên địa bàn.</w:t>
      </w:r>
    </w:p>
    <w:p w:rsidR="00000000" w:rsidRDefault="0086106F">
      <w:pPr>
        <w:spacing w:before="120" w:after="280" w:afterAutospacing="1"/>
      </w:pPr>
      <w:r>
        <w:rPr>
          <w:lang w:val="vi-VN"/>
        </w:rPr>
        <w:lastRenderedPageBreak/>
        <w:t>2. Sở Công Thương có tư cách pháp nhân, có con dấu và tài kh</w:t>
      </w:r>
      <w:r>
        <w:rPr>
          <w:lang w:val="vi-VN"/>
        </w:rPr>
        <w:t>oản riêng; chấp hành sự chỉ đạo, quản lý về tổ chức, biên chế và công tác của Ủy ban nhân dân tỉnh, đồng thời chấp hành sự chỉ đạo, kiểm tra, hướng dẫn về chuyên môn, nghiệp vụ của Bộ Công Thương.</w:t>
      </w:r>
    </w:p>
    <w:p w:rsidR="00000000" w:rsidRDefault="0086106F">
      <w:pPr>
        <w:spacing w:before="120" w:after="280" w:afterAutospacing="1"/>
      </w:pPr>
      <w:r>
        <w:rPr>
          <w:b/>
          <w:bCs/>
          <w:lang w:val="vi-VN"/>
        </w:rPr>
        <w:t>Điều 2. Nhiệm vụ và quyền hạn</w:t>
      </w:r>
    </w:p>
    <w:p w:rsidR="00000000" w:rsidRDefault="0086106F">
      <w:pPr>
        <w:spacing w:before="120" w:after="280" w:afterAutospacing="1"/>
      </w:pPr>
      <w:r>
        <w:rPr>
          <w:lang w:val="vi-VN"/>
        </w:rPr>
        <w:t>1. Trình Ủy ban nhân dân tỉnh</w:t>
      </w:r>
      <w:r>
        <w:rPr>
          <w:lang w:val="vi-VN"/>
        </w:rPr>
        <w:t>:</w:t>
      </w:r>
    </w:p>
    <w:p w:rsidR="00000000" w:rsidRDefault="0086106F">
      <w:pPr>
        <w:spacing w:before="120" w:after="280" w:afterAutospacing="1"/>
      </w:pPr>
      <w:r>
        <w:rPr>
          <w:lang w:val="vi-VN"/>
        </w:rPr>
        <w:t>a) Dự thảo quyết định của Ủy ban nhân dân tỉnh liên quan đến ngành, lĩnh vực thuộc phạm vi quản lý của Sở Công Thương và các văn bản khác theo phân công của Ủy ban nhân dân tỉnh;</w:t>
      </w:r>
    </w:p>
    <w:p w:rsidR="00000000" w:rsidRDefault="0086106F">
      <w:pPr>
        <w:spacing w:before="120" w:after="280" w:afterAutospacing="1"/>
      </w:pPr>
      <w:r>
        <w:rPr>
          <w:lang w:val="vi-VN"/>
        </w:rPr>
        <w:t>b) Dự thảo kế hoạch phát triển ngành, lĩnh vực; chương trình, dự án, đề án;</w:t>
      </w:r>
      <w:r>
        <w:rPr>
          <w:lang w:val="vi-VN"/>
        </w:rPr>
        <w:t xml:space="preserve"> biện pháp tổ chức thực hiện các nhiệm vụ về ngành, lĩnh vực trên địa bàn tỉnh trong phạm vi quản lý của Sở Công Thương;</w:t>
      </w:r>
    </w:p>
    <w:p w:rsidR="00000000" w:rsidRDefault="0086106F">
      <w:pPr>
        <w:spacing w:before="120" w:after="280" w:afterAutospacing="1"/>
      </w:pPr>
      <w:r>
        <w:rPr>
          <w:lang w:val="vi-VN"/>
        </w:rPr>
        <w:t>c) Dự thảo quyết định việc phân cấp, ủy quyền nhiệm vụ quản lý nhà nước về công thương cho Sở Công Thương, Ủy ban nhân dân cấp huyện;</w:t>
      </w:r>
    </w:p>
    <w:p w:rsidR="00000000" w:rsidRDefault="0086106F">
      <w:pPr>
        <w:spacing w:before="120" w:after="280" w:afterAutospacing="1"/>
      </w:pPr>
      <w:r>
        <w:rPr>
          <w:lang w:val="vi-VN"/>
        </w:rPr>
        <w:t>d</w:t>
      </w:r>
      <w:r>
        <w:rPr>
          <w:lang w:val="vi-VN"/>
        </w:rPr>
        <w:t>) Dự thảo quyết định quy định cụ thể chức năng, nhiệm vụ, quyền hạn và cơ cấu tổ chức của Sở Công Thương;</w:t>
      </w:r>
    </w:p>
    <w:p w:rsidR="00000000" w:rsidRDefault="0086106F">
      <w:pPr>
        <w:spacing w:before="120" w:after="280" w:afterAutospacing="1"/>
      </w:pPr>
      <w:r>
        <w:rPr>
          <w:lang w:val="vi-VN"/>
        </w:rPr>
        <w:t>đ) Dự thảo quyết định thực hiện xã hội hóa các hoạt động cung ứng dịch vụ sự nghiệp công ngành công thương thuộc thẩm quyền của Ủy ban nhân dân tỉnh v</w:t>
      </w:r>
      <w:r>
        <w:rPr>
          <w:lang w:val="vi-VN"/>
        </w:rPr>
        <w:t>à theo phân cấp của cơ quan nhà nước cấp trên.</w:t>
      </w:r>
    </w:p>
    <w:p w:rsidR="00000000" w:rsidRDefault="0086106F">
      <w:pPr>
        <w:spacing w:before="120" w:after="280" w:afterAutospacing="1"/>
      </w:pPr>
      <w:r>
        <w:rPr>
          <w:lang w:val="vi-VN"/>
        </w:rPr>
        <w:t>2. Trình Chủ tịch Ủy ban nhân dân tỉnh:</w:t>
      </w:r>
    </w:p>
    <w:p w:rsidR="00000000" w:rsidRDefault="0086106F">
      <w:pPr>
        <w:spacing w:before="120" w:after="280" w:afterAutospacing="1"/>
      </w:pPr>
      <w:r>
        <w:rPr>
          <w:lang w:val="vi-VN"/>
        </w:rPr>
        <w:t>a) Dự thảo quyết định quy định cụ thể chức năng, nhiệm vụ, quyền hạn và cơ cấu tổ chức của đơn vị sự nghiệp công lập thuộc Sở Công Thương;</w:t>
      </w:r>
    </w:p>
    <w:p w:rsidR="00000000" w:rsidRDefault="0086106F">
      <w:pPr>
        <w:spacing w:before="120" w:after="280" w:afterAutospacing="1"/>
      </w:pPr>
      <w:r>
        <w:rPr>
          <w:lang w:val="vi-VN"/>
        </w:rPr>
        <w:t>b) Dự thảo quyết định, chỉ thị</w:t>
      </w:r>
      <w:r>
        <w:rPr>
          <w:lang w:val="vi-VN"/>
        </w:rPr>
        <w:t xml:space="preserve"> và các văn bản khác về công thương thuộc thẩm quyền ban hành của Chủ tịch Ủy ban nhân dân tỉnh theo phân công.</w:t>
      </w:r>
    </w:p>
    <w:p w:rsidR="00000000" w:rsidRDefault="0086106F">
      <w:pPr>
        <w:spacing w:before="120" w:after="280" w:afterAutospacing="1"/>
      </w:pPr>
      <w:r>
        <w:rPr>
          <w:lang w:val="vi-VN"/>
        </w:rPr>
        <w:t>3. Tổ chức thực hiện các văn bản quy phạm pháp luật, chiến lược, quy hoạch, kế hoạch, chương trình, đề án, dự án, tiêu chuẩn, quy chuẩn kỹ thuật</w:t>
      </w:r>
      <w:r>
        <w:rPr>
          <w:lang w:val="vi-VN"/>
        </w:rPr>
        <w:t xml:space="preserve">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rsidR="00000000" w:rsidRDefault="0086106F">
      <w:pPr>
        <w:spacing w:before="120" w:after="280" w:afterAutospacing="1"/>
      </w:pPr>
      <w:r>
        <w:rPr>
          <w:lang w:val="vi-VN"/>
        </w:rPr>
        <w:t xml:space="preserve">4. </w:t>
      </w:r>
      <w:r>
        <w:t>V</w:t>
      </w:r>
      <w:r>
        <w:rPr>
          <w:lang w:val="vi-VN"/>
        </w:rPr>
        <w:t>ề</w:t>
      </w:r>
      <w:r>
        <w:rPr>
          <w:lang w:val="vi-VN"/>
        </w:rPr>
        <w:t xml:space="preserve"> công nghiệp và tiểu thủ công nghiệp:</w:t>
      </w:r>
    </w:p>
    <w:p w:rsidR="00000000" w:rsidRDefault="0086106F">
      <w:pPr>
        <w:spacing w:before="120" w:after="280" w:afterAutospacing="1"/>
      </w:pPr>
      <w:r>
        <w:rPr>
          <w:lang w:val="vi-VN"/>
        </w:rPr>
        <w:t xml:space="preserve">a) </w:t>
      </w:r>
      <w:r>
        <w:t>V</w:t>
      </w:r>
      <w:r>
        <w:rPr>
          <w:lang w:val="vi-VN"/>
        </w:rPr>
        <w:t>ề công nghiệp cơ khí, luyện kim và công nghiệp điện tử:</w:t>
      </w:r>
    </w:p>
    <w:p w:rsidR="00000000" w:rsidRDefault="0086106F">
      <w:pPr>
        <w:spacing w:before="120" w:after="280" w:afterAutospacing="1"/>
      </w:pPr>
      <w:r>
        <w:rPr>
          <w:lang w:val="vi-VN"/>
        </w:rPr>
        <w:t>Tham mưu xây dựng, trình ban hành và tổ chức thực hiện quy hoạch, kế hoạch, chương trình, đề án, chính sách phát triển ngành công nghiệp cơ khí, luyện kim, cô</w:t>
      </w:r>
      <w:r>
        <w:rPr>
          <w:lang w:val="vi-VN"/>
        </w:rPr>
        <w:t>ng nghiệp điện tử, phát triển các sản phẩm cơ khí, điện tử trên địa bàn tỉnh.</w:t>
      </w:r>
    </w:p>
    <w:p w:rsidR="00000000" w:rsidRDefault="0086106F">
      <w:pPr>
        <w:spacing w:before="120" w:after="280" w:afterAutospacing="1"/>
      </w:pPr>
      <w:r>
        <w:rPr>
          <w:lang w:val="vi-VN"/>
        </w:rPr>
        <w:lastRenderedPageBreak/>
        <w:t xml:space="preserve">b) </w:t>
      </w:r>
      <w:r>
        <w:t>V</w:t>
      </w:r>
      <w:r>
        <w:rPr>
          <w:lang w:val="vi-VN"/>
        </w:rPr>
        <w:t>ề công nghiệp hỗ trợ:</w:t>
      </w:r>
    </w:p>
    <w:p w:rsidR="00000000" w:rsidRDefault="0086106F">
      <w:pPr>
        <w:spacing w:before="120" w:after="280" w:afterAutospacing="1"/>
      </w:pPr>
      <w:r>
        <w:rPr>
          <w:lang w:val="vi-VN"/>
        </w:rPr>
        <w:t>Tham mưu xây dựng, trình ban hành và phối hợp với các cơ quan liên quan để tổ chức thực hiện kế hoạch, chương trình, đề án, cơ chế chính sách hỗ trợ phá</w:t>
      </w:r>
      <w:r>
        <w:rPr>
          <w:lang w:val="vi-VN"/>
        </w:rPr>
        <w:t>t triển ngành công nghiệp hỗ trợ trên địa bàn tỉnh.</w:t>
      </w:r>
    </w:p>
    <w:p w:rsidR="00000000" w:rsidRDefault="0086106F">
      <w:pPr>
        <w:spacing w:before="120" w:after="280" w:afterAutospacing="1"/>
      </w:pPr>
      <w:r>
        <w:rPr>
          <w:lang w:val="vi-VN"/>
        </w:rPr>
        <w:t xml:space="preserve">c) </w:t>
      </w:r>
      <w:r>
        <w:t>V</w:t>
      </w:r>
      <w:r>
        <w:rPr>
          <w:lang w:val="vi-VN"/>
        </w:rPr>
        <w:t>ề điện lực, năng lượng mới, năng lượng tái tạo, sử dụng năng lượng tiết kiệm và hiệu quả:</w:t>
      </w:r>
    </w:p>
    <w:p w:rsidR="00000000" w:rsidRDefault="0086106F">
      <w:pPr>
        <w:spacing w:before="120" w:after="280" w:afterAutospacing="1"/>
      </w:pPr>
      <w:r>
        <w:rPr>
          <w:lang w:val="vi-VN"/>
        </w:rPr>
        <w:t>Tổ chức thực hiện quy hoạch, kế hoạch, chương trình phát triển điện lực, phát triển việc ứng dụng năng lượng m</w:t>
      </w:r>
      <w:r>
        <w:rPr>
          <w:lang w:val="vi-VN"/>
        </w:rPr>
        <w:t>ới, năng lượng tái tạo, sử dụng năng lượng tiết kiệm và hiệu quả, quản lý nhu cầu điện, điều chỉnh phụ tải trên địa bàn tỉnh;</w:t>
      </w:r>
    </w:p>
    <w:p w:rsidR="00000000" w:rsidRDefault="0086106F">
      <w:pPr>
        <w:spacing w:before="120" w:after="280" w:afterAutospacing="1"/>
      </w:pPr>
      <w:r>
        <w:rPr>
          <w:lang w:val="vi-VN"/>
        </w:rPr>
        <w:t>Thẩm định hồ sơ đề nghị cấp giấy phép hoạt động điện lực theo quy định; tổ chức thực hiện công tác cấp, thu hồi giấy phép hoạt độn</w:t>
      </w:r>
      <w:r>
        <w:rPr>
          <w:lang w:val="vi-VN"/>
        </w:rPr>
        <w:t>g điện lực trong trường hợp được Ủy ban nhân dân tỉnh ủy quy</w:t>
      </w:r>
      <w:r>
        <w:t>ề</w:t>
      </w:r>
      <w:r>
        <w:rPr>
          <w:lang w:val="vi-VN"/>
        </w:rPr>
        <w:t>n; thực hiện công tác thanh tra, kiểm tra, giám sát việc đảm bảo các điều kiện trong giấy phép hoạt động điện lực;</w:t>
      </w:r>
    </w:p>
    <w:p w:rsidR="00000000" w:rsidRDefault="0086106F">
      <w:pPr>
        <w:spacing w:before="120" w:after="280" w:afterAutospacing="1"/>
      </w:pPr>
      <w:r>
        <w:rPr>
          <w:lang w:val="vi-VN"/>
        </w:rPr>
        <w:t>Thực hiện xác nhận chưa đủ điều kiện cung cấp điện đối với lưới điện phân phối c</w:t>
      </w:r>
      <w:r>
        <w:rPr>
          <w:lang w:val="vi-VN"/>
        </w:rPr>
        <w:t>ó cấp điện áp từ 35k</w:t>
      </w:r>
      <w:r>
        <w:t xml:space="preserve">V </w:t>
      </w:r>
      <w:r>
        <w:rPr>
          <w:lang w:val="vi-VN"/>
        </w:rPr>
        <w:t>trở xuống tại địa phương theo đề nghị của đơn vị phân phối điện hoặc đơn vị phân phối và bán lẻ điện;</w:t>
      </w:r>
    </w:p>
    <w:p w:rsidR="00000000" w:rsidRDefault="0086106F">
      <w:pPr>
        <w:spacing w:before="120" w:after="280" w:afterAutospacing="1"/>
      </w:pPr>
      <w:r>
        <w:rPr>
          <w:lang w:val="vi-VN"/>
        </w:rPr>
        <w:t>Chủ trì và phối hợp với đơn vị điện lực liên quan trình Ủy ban nhân dân tỉnh phê duyệt danh sách khách hàn</w:t>
      </w:r>
      <w:r>
        <w:t xml:space="preserve">g </w:t>
      </w:r>
      <w:r>
        <w:rPr>
          <w:lang w:val="vi-VN"/>
        </w:rPr>
        <w:t xml:space="preserve">sử dụng điện quan trọng </w:t>
      </w:r>
      <w:r>
        <w:rPr>
          <w:lang w:val="vi-VN"/>
        </w:rPr>
        <w:t>thuộc diện ưu tiên cấp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w:t>
      </w:r>
    </w:p>
    <w:p w:rsidR="00000000" w:rsidRDefault="0086106F">
      <w:pPr>
        <w:spacing w:before="120" w:after="280" w:afterAutospacing="1"/>
      </w:pPr>
      <w:r>
        <w:rPr>
          <w:lang w:val="vi-VN"/>
        </w:rPr>
        <w:t>Tuyên</w:t>
      </w:r>
      <w:r>
        <w:rPr>
          <w:lang w:val="vi-VN"/>
        </w:rPr>
        <w:t xml:space="preserve"> truyền, phổ biến, giáo dục pháp luật về hoạt động điện lực và sử dụng điện, quản lý nhu cầu điện; thực hiện công tác tập huấn, sát hạch và cấp thẻ Kiểm tra viên điện lực cấp huyện, Kiểm tra viên điện lực của đơn vị điện lực thuộc địa bàn quản lý;</w:t>
      </w:r>
    </w:p>
    <w:p w:rsidR="00000000" w:rsidRDefault="0086106F">
      <w:pPr>
        <w:spacing w:before="120" w:after="280" w:afterAutospacing="1"/>
      </w:pPr>
      <w:r>
        <w:rPr>
          <w:lang w:val="vi-VN"/>
        </w:rPr>
        <w:t>Thực hiệ</w:t>
      </w:r>
      <w:r>
        <w:rPr>
          <w:lang w:val="vi-VN"/>
        </w:rPr>
        <w:t>n công tác giải quyết tranh chấp hợp đồng mua bán điện có cấp điện áp dưới 11</w:t>
      </w:r>
      <w:r>
        <w:t>0</w:t>
      </w:r>
      <w:r>
        <w:rPr>
          <w:lang w:val="vi-VN"/>
        </w:rPr>
        <w:t>kV theo quy định;</w:t>
      </w:r>
    </w:p>
    <w:p w:rsidR="00000000" w:rsidRDefault="0086106F">
      <w:pPr>
        <w:spacing w:before="120" w:after="280" w:afterAutospacing="1"/>
      </w:pPr>
      <w:r>
        <w:rPr>
          <w:lang w:val="vi-VN"/>
        </w:rPr>
        <w:t>Thực hiện công tác thanh tra, kiểm tra, giám sát các đơn vị bán lẻ điện thuộc địa bàn quản lý trong việc thực hiện giá bán điện theo quy định; thanh tra, kiểm t</w:t>
      </w:r>
      <w:r>
        <w:rPr>
          <w:lang w:val="vi-VN"/>
        </w:rPr>
        <w:t>ra và giám sát việc thực hiện giá bán lẻ điện tại các địa điểm cho thuê nhà thuộc địa bàn quản lý theo quy định;</w:t>
      </w:r>
    </w:p>
    <w:p w:rsidR="00000000" w:rsidRDefault="0086106F">
      <w:pPr>
        <w:spacing w:before="120" w:after="280" w:afterAutospacing="1"/>
      </w:pPr>
      <w:r>
        <w:rPr>
          <w:lang w:val="vi-VN"/>
        </w:rPr>
        <w:t>Thẩm tra, trình Ủy ban nhân dân tỉnh phê duyệt đề án giá bán điện cho các đối tượng khách hàng sử dụng điện tại khu công nghiệp kết hợp mua điệ</w:t>
      </w:r>
      <w:r>
        <w:rPr>
          <w:lang w:val="vi-VN"/>
        </w:rPr>
        <w:t>n từ hệ thống điện quốc gia đồng thời với các nguồn điện khác (nhà máy phát điện tại chỗ; mua điện từ các nguồn điện tại ch</w:t>
      </w:r>
      <w:r>
        <w:t xml:space="preserve">ỗ </w:t>
      </w:r>
      <w:r>
        <w:rPr>
          <w:lang w:val="vi-VN"/>
        </w:rPr>
        <w:t>như điện gió, điện mặt trời, điện sinh khối);</w:t>
      </w:r>
    </w:p>
    <w:p w:rsidR="00000000" w:rsidRDefault="0086106F">
      <w:pPr>
        <w:spacing w:before="120" w:after="280" w:afterAutospacing="1"/>
      </w:pPr>
      <w:r>
        <w:rPr>
          <w:lang w:val="vi-VN"/>
        </w:rPr>
        <w:t>Tổ chức lập kế hoạch kiểm tra, đôn đốc các cơ sở sử dụng năng lượng trọng điểm trên đ</w:t>
      </w:r>
      <w:r>
        <w:rPr>
          <w:lang w:val="vi-VN"/>
        </w:rPr>
        <w:t xml:space="preserve">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w:t>
      </w:r>
      <w:r>
        <w:rPr>
          <w:lang w:val="vi-VN"/>
        </w:rPr>
        <w:t xml:space="preserve">dụng; Tổng hợp danh sách cơ </w:t>
      </w:r>
      <w:r>
        <w:rPr>
          <w:lang w:val="vi-VN"/>
        </w:rPr>
        <w:lastRenderedPageBreak/>
        <w:t>sở sử dụng năng lượng trọng điểm trên địa bàn, trình Ủy ban nhân dân tỉnh phê duyệt, đăng tải trên website www.dataenergy.vn và gửi văn bản về Bộ Công Thương;</w:t>
      </w:r>
    </w:p>
    <w:p w:rsidR="00000000" w:rsidRDefault="0086106F">
      <w:pPr>
        <w:spacing w:before="120" w:after="280" w:afterAutospacing="1"/>
      </w:pPr>
      <w:r>
        <w:rPr>
          <w:lang w:val="vi-VN"/>
        </w:rPr>
        <w:t>Hướng dẫn, thanh tra, kiểm tra, giám sát việc thực hiện quy định về h</w:t>
      </w:r>
      <w:r>
        <w:rPr>
          <w:lang w:val="vi-VN"/>
        </w:rPr>
        <w:t>oạt động điện lực, sử dụng điện, an toàn điện, sử dụng năng lượng tiết kiệm và hiệu quả, các hoạt động trong lĩnh vực năng lượng thuộc địa bàn quản lý;</w:t>
      </w:r>
    </w:p>
    <w:p w:rsidR="00000000" w:rsidRDefault="0086106F">
      <w:pPr>
        <w:spacing w:before="120" w:after="280" w:afterAutospacing="1"/>
      </w:pPr>
      <w:r>
        <w:rPr>
          <w:lang w:val="vi-VN"/>
        </w:rPr>
        <w:t>Thực hiện các nhiệm vụ theo thẩm quyền của cơ quan chuyên môn về xây dựng trong quản lý dự án đầu tư xây</w:t>
      </w:r>
      <w:r>
        <w:rPr>
          <w:lang w:val="vi-VN"/>
        </w:rPr>
        <w:t xml:space="preserve"> dựng, quản lý chất lượng xây dựng công trình ngành Điện theo quy định của pháp luật.</w:t>
      </w:r>
    </w:p>
    <w:p w:rsidR="00000000" w:rsidRDefault="0086106F">
      <w:pPr>
        <w:spacing w:before="120" w:after="280" w:afterAutospacing="1"/>
      </w:pPr>
      <w:r>
        <w:rPr>
          <w:lang w:val="vi-VN"/>
        </w:rPr>
        <w:t xml:space="preserve">d) </w:t>
      </w:r>
      <w:r>
        <w:t>V</w:t>
      </w:r>
      <w:r>
        <w:rPr>
          <w:lang w:val="vi-VN"/>
        </w:rPr>
        <w:t>ề công nghiệp khai thác mỏ và chế biến khoáng sản (trừ khoáng sản làm vật liệu xây dựng thông thường):</w:t>
      </w:r>
    </w:p>
    <w:p w:rsidR="00000000" w:rsidRDefault="0086106F">
      <w:pPr>
        <w:spacing w:before="120" w:after="280" w:afterAutospacing="1"/>
      </w:pPr>
      <w:r>
        <w:rPr>
          <w:lang w:val="vi-VN"/>
        </w:rPr>
        <w:t>Chủ trì, phối hợp với các ngành liên quan tổ chức thực hiện quy</w:t>
      </w:r>
      <w:r>
        <w:rPr>
          <w:lang w:val="vi-VN"/>
        </w:rPr>
        <w:t xml:space="preserve"> hoạch th</w:t>
      </w:r>
      <w:r>
        <w:t>ă</w:t>
      </w:r>
      <w:r>
        <w:rPr>
          <w:lang w:val="vi-VN"/>
        </w:rPr>
        <w:t>m dò, khai thác, chế biến và sử dụng các loại khoáng sản sau khi được phê duyệt theo thẩm quyền;</w:t>
      </w:r>
    </w:p>
    <w:p w:rsidR="00000000" w:rsidRDefault="0086106F">
      <w:pPr>
        <w:spacing w:before="120" w:after="280" w:afterAutospacing="1"/>
      </w:pPr>
      <w:r>
        <w:rPr>
          <w:lang w:val="vi-VN"/>
        </w:rPr>
        <w:t>Hướng dẫn, kiểm tra việc thực hiện các quy chuẩn kỹ thuật, định mức kinh tế - kỹ thuật, công nghệ, an toàn vệ sinh lao động trong khai thác mỏ và chế</w:t>
      </w:r>
      <w:r>
        <w:rPr>
          <w:lang w:val="vi-VN"/>
        </w:rPr>
        <w:t xml:space="preserve"> biến khoáng sản trên địa bàn tỉnh;</w:t>
      </w:r>
    </w:p>
    <w:p w:rsidR="00000000" w:rsidRDefault="0086106F">
      <w:pPr>
        <w:spacing w:before="120" w:after="280" w:afterAutospacing="1"/>
      </w:pPr>
      <w:r>
        <w:rPr>
          <w:lang w:val="vi-VN"/>
        </w:rPr>
        <w:t xml:space="preserve">Chủ trì, phối hợp với các sở, ngành liên quan để thẩm định Báo cáo nghiên cứu tiền khả thi đầu tư xây dựng, Báo cáo nghiên cứu khả thi đầu tư xây dựng, Báo cáo kinh tế - kỹ thuật đầu tư xây dựng và các bước thiết kế xây </w:t>
      </w:r>
      <w:r>
        <w:rPr>
          <w:lang w:val="vi-VN"/>
        </w:rPr>
        <w:t>dựng triển khai sau thiết kế cơ sở của các dự án khai thác, chế biến khoáng sản trên địa bàn tỉnh (trừ khoáng sản làm vật liệu xây dựng thông thường) theo quy định của pháp luật về xây dựng;</w:t>
      </w:r>
    </w:p>
    <w:p w:rsidR="00000000" w:rsidRDefault="0086106F">
      <w:pPr>
        <w:spacing w:before="120" w:after="280" w:afterAutospacing="1"/>
      </w:pPr>
      <w:r>
        <w:rPr>
          <w:lang w:val="vi-VN"/>
        </w:rPr>
        <w:t>Thanh tra, kiểm tra, giám sát việc thực hiện pháp luật về kỹ thuậ</w:t>
      </w:r>
      <w:r>
        <w:rPr>
          <w:lang w:val="vi-VN"/>
        </w:rPr>
        <w:t>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rsidR="00000000" w:rsidRDefault="0086106F">
      <w:pPr>
        <w:spacing w:before="120" w:after="280" w:afterAutospacing="1"/>
      </w:pPr>
      <w:r>
        <w:rPr>
          <w:lang w:val="vi-VN"/>
        </w:rPr>
        <w:t>Tham mưu cho Ủy ban nhân dân tỉnh t</w:t>
      </w:r>
      <w:r>
        <w:rPr>
          <w:lang w:val="vi-VN"/>
        </w:rPr>
        <w: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w:t>
      </w:r>
      <w:r>
        <w:rPr>
          <w:lang w:val="vi-VN"/>
        </w:rPr>
        <w:t>hế biến, các bãi tập kết, mua bán khoáng sản nhằm phát hiện và xử lý kịp thời tình trạng sản xuất, kinh doanh khoáng sản trái phép.</w:t>
      </w:r>
    </w:p>
    <w:p w:rsidR="00000000" w:rsidRDefault="0086106F">
      <w:pPr>
        <w:spacing w:before="120" w:after="280" w:afterAutospacing="1"/>
      </w:pPr>
      <w:r>
        <w:rPr>
          <w:lang w:val="vi-VN"/>
        </w:rPr>
        <w:t xml:space="preserve">đ) </w:t>
      </w:r>
      <w:r>
        <w:t>V</w:t>
      </w:r>
      <w:r>
        <w:rPr>
          <w:lang w:val="vi-VN"/>
        </w:rPr>
        <w:t>ề hóa chất, vật liệu nổ công nghiệp:</w:t>
      </w:r>
    </w:p>
    <w:p w:rsidR="00000000" w:rsidRDefault="0086106F">
      <w:pPr>
        <w:spacing w:before="120" w:after="280" w:afterAutospacing="1"/>
      </w:pPr>
      <w:r>
        <w:rPr>
          <w:lang w:val="vi-VN"/>
        </w:rPr>
        <w:t xml:space="preserve">Tổ chức thực hiện, chiến lược, kế hoạch, chính sách phát triển ngành hóa chất, vật </w:t>
      </w:r>
      <w:r>
        <w:rPr>
          <w:lang w:val="vi-VN"/>
        </w:rPr>
        <w:t>liệu nổ công nghiệp trên địa bàn tỉnh;</w:t>
      </w:r>
    </w:p>
    <w:p w:rsidR="00000000" w:rsidRDefault="0086106F">
      <w:pPr>
        <w:spacing w:before="120" w:after="280" w:afterAutospacing="1"/>
      </w:pPr>
      <w:r>
        <w:rPr>
          <w:lang w:val="vi-VN"/>
        </w:rPr>
        <w:t>Chủ trì, phối hợp với các cơ quan có liên quan của tỉnh tuyên truyền, phổ biến, hướng dẫn các quy định của pháp luật và thanh tra, kiểm tra và xử lý các vi phạm pháp luật về quản lý, sử dụng, bảo quản, kinh doanh và v</w:t>
      </w:r>
      <w:r>
        <w:rPr>
          <w:lang w:val="vi-VN"/>
        </w:rPr>
        <w:t>ận chuyển hóa chất, vật liệu nổ công nghiệp theo quy định của pháp luật;</w:t>
      </w:r>
    </w:p>
    <w:p w:rsidR="00000000" w:rsidRDefault="0086106F">
      <w:pPr>
        <w:spacing w:before="120" w:after="280" w:afterAutospacing="1"/>
      </w:pPr>
      <w:r>
        <w:rPr>
          <w:lang w:val="vi-VN"/>
        </w:rPr>
        <w:lastRenderedPageBreak/>
        <w:t>Thẩm định và cấp, cấp lại, cấp điều chỉnh và thu hồi Giấy chứng nhận đủ điều kiện sản xuất, kinh doanh hóa chất sản xuất, kinh doanh có điều kiện trong lĩnh vực công nghiệp cho tổ chứ</w:t>
      </w:r>
      <w:r>
        <w:rPr>
          <w:lang w:val="vi-VN"/>
        </w:rPr>
        <w:t>c, cá nhân;</w:t>
      </w:r>
    </w:p>
    <w:p w:rsidR="00000000" w:rsidRDefault="0086106F">
      <w:pPr>
        <w:spacing w:before="120" w:after="280" w:afterAutospacing="1"/>
      </w:pPr>
      <w:r>
        <w:rPr>
          <w:lang w:val="vi-VN"/>
        </w:rPr>
        <w:t>Cấp, cấp lại hoặc thu hồi Giấy phép sử dụng vật liệu nổ công nghiệp theo quy định;</w:t>
      </w:r>
    </w:p>
    <w:p w:rsidR="00000000" w:rsidRDefault="0086106F">
      <w:pPr>
        <w:spacing w:before="120" w:after="280" w:afterAutospacing="1"/>
      </w:pPr>
      <w:r>
        <w:rPr>
          <w:lang w:val="vi-VN"/>
        </w:rPr>
        <w:t>Huấn luyện, kiểm tra huấn luyện, kiểm tra, cấp giấy chứng nhận huấn luyện kỹ thuật an toàn vật liệu nổ công nghiệp theo quy định;</w:t>
      </w:r>
    </w:p>
    <w:p w:rsidR="00000000" w:rsidRDefault="0086106F">
      <w:pPr>
        <w:spacing w:before="120" w:after="280" w:afterAutospacing="1"/>
      </w:pPr>
      <w:r>
        <w:rPr>
          <w:lang w:val="vi-VN"/>
        </w:rPr>
        <w:t>Thực hiện các nhiệm vụ khác liê</w:t>
      </w:r>
      <w:r>
        <w:rPr>
          <w:lang w:val="vi-VN"/>
        </w:rPr>
        <w:t>n quan đến hoạt động hóa chất, vật liệu nổ công nghiệp được phân công, phân cấp tại Luật hóa chất, Luật quản lý, sử dụng vũ khí, vật liệu nổ và công cụ hỗ trợ và các văn bản pháp luật có liên quan.</w:t>
      </w:r>
    </w:p>
    <w:p w:rsidR="00000000" w:rsidRDefault="0086106F">
      <w:pPr>
        <w:spacing w:before="120" w:after="280" w:afterAutospacing="1"/>
      </w:pPr>
      <w:r>
        <w:rPr>
          <w:lang w:val="vi-VN"/>
        </w:rPr>
        <w:t xml:space="preserve">e) </w:t>
      </w:r>
      <w:r>
        <w:t>V</w:t>
      </w:r>
      <w:r>
        <w:rPr>
          <w:lang w:val="vi-VN"/>
        </w:rPr>
        <w:t>ề công tác quản lý an toàn đối với ngành, lĩnh vực thu</w:t>
      </w:r>
      <w:r>
        <w:rPr>
          <w:lang w:val="vi-VN"/>
        </w:rPr>
        <w:t>ộc phạm vi quản lý của Bộ Công Thương:</w:t>
      </w:r>
    </w:p>
    <w:p w:rsidR="00000000" w:rsidRDefault="0086106F">
      <w:pPr>
        <w:spacing w:before="120" w:after="280" w:afterAutospacing="1"/>
      </w:pPr>
      <w:r>
        <w:rPr>
          <w:lang w:val="vi-VN"/>
        </w:rPr>
        <w:t>Chủ trì, phối hợp với các cơ quan, đơn vị có liên quan của tỉnh tuyên truyền, phổ biến, hướng dẫn các quy định của pháp luật và thanh tra, kiểm tra việc thực hiện các quy định của pháp luật về an toàn đối với các ngàn</w:t>
      </w:r>
      <w:r>
        <w:rPr>
          <w:lang w:val="vi-VN"/>
        </w:rPr>
        <w:t>h, lĩnh vực thuộc phạm vi quản lý của ngành công thương;</w:t>
      </w:r>
    </w:p>
    <w:p w:rsidR="00000000" w:rsidRDefault="0086106F">
      <w:pPr>
        <w:spacing w:before="120" w:after="280" w:afterAutospacing="1"/>
      </w:pPr>
      <w:r>
        <w:rPr>
          <w:lang w:val="vi-VN"/>
        </w:rPr>
        <w:t xml:space="preserve">Chủ trì, phối hợp với các cơ quan, đơn vị có liên quan của tỉnh tuyên truyền, phổ biến, hướng dẫn các quy định của pháp luật và kiểm tra việc thực hiện các quy định của pháp luật về an toàn, an toàn </w:t>
      </w:r>
      <w:r>
        <w:rPr>
          <w:lang w:val="vi-VN"/>
        </w:rPr>
        <w:t>trong quản lý, sử dụng, bảo quản, kinh doanh và vận chuyển hàng hóa nguy hiểm, xăng dầu, khí và các loại máy, thiết bị có yêu cầu nghiêm ngặt về kỹ thuật an toàn; huấn luyện an toàn hóa chất; huấn luyện về kỹ thuật an toàn đối với hoạt động kinh doanh khí;</w:t>
      </w:r>
      <w:r>
        <w:rPr>
          <w:lang w:val="vi-VN"/>
        </w:rPr>
        <w:t xml:space="preserve"> công tác tập huấn đối với người điều khiển phương tiện giao thông cơ giới đường bộ, người áp tải, người xếp, dỡ, thủ kho trên địa bàn thuộc phạm vi quản lý;</w:t>
      </w:r>
    </w:p>
    <w:p w:rsidR="00000000" w:rsidRDefault="0086106F">
      <w:pPr>
        <w:spacing w:before="120" w:after="280" w:afterAutospacing="1"/>
      </w:pPr>
      <w:r>
        <w:rPr>
          <w:lang w:val="vi-VN"/>
        </w:rPr>
        <w:t xml:space="preserve">Xây dựng kế hoạch huấn luyện, kiểm tra, xếp bậc, cấp thẻ an toàn điện đối với người vận hành, sửa </w:t>
      </w:r>
      <w:r>
        <w:rPr>
          <w:lang w:val="vi-VN"/>
        </w:rPr>
        <w:t>chữa điện ở nông thôn thuộc tổ chức hoạt động theo Luật Điện lực và các luật khác có liên quan, phạm vi hoạt động tại khu vực nông thôn;</w:t>
      </w:r>
    </w:p>
    <w:p w:rsidR="00000000" w:rsidRDefault="0086106F">
      <w:pPr>
        <w:spacing w:before="120" w:after="280" w:afterAutospacing="1"/>
      </w:pPr>
      <w:r>
        <w:rPr>
          <w:lang w:val="vi-VN"/>
        </w:rPr>
        <w:t>Hướng dẫn, kiểm tra việc thực hiện quy định của pháp luật trong lĩnh vực kiểm định kỹ thuật an toàn lao động, kiểm định</w:t>
      </w:r>
      <w:r>
        <w:rPr>
          <w:lang w:val="vi-VN"/>
        </w:rPr>
        <w:t xml:space="preserve"> an toàn kỹ thuật các thiết bị, dụng cụ điện theo quy định;</w:t>
      </w:r>
    </w:p>
    <w:p w:rsidR="00000000" w:rsidRDefault="0086106F">
      <w:pPr>
        <w:spacing w:before="120" w:after="280" w:afterAutospacing="1"/>
      </w:pPr>
      <w:r>
        <w:rPr>
          <w:lang w:val="vi-VN"/>
        </w:rPr>
        <w:t>Chủ trì thẩm định, chấp thuận tài liệu an toàn theo quy định của pháp luật;</w:t>
      </w:r>
    </w:p>
    <w:p w:rsidR="00000000" w:rsidRDefault="0086106F">
      <w:pPr>
        <w:spacing w:before="120" w:after="280" w:afterAutospacing="1"/>
      </w:pPr>
      <w:r>
        <w:rPr>
          <w:lang w:val="vi-VN"/>
        </w:rPr>
        <w:t>Cấp Giấy chứng nhận đủ điều kiện thương nhân kinh doanh mua bán khí; Giấy chứng nhận đủ điều kiện trạm nạp khí vào chai,</w:t>
      </w:r>
      <w:r>
        <w:rPr>
          <w:lang w:val="vi-VN"/>
        </w:rPr>
        <w:t xml:space="preserve"> vào xe bồn, Giấy chứng nhận đủ điều kiện trạm nạp khí vào phương tiện vận tải;</w:t>
      </w:r>
    </w:p>
    <w:p w:rsidR="00000000" w:rsidRDefault="0086106F">
      <w:pPr>
        <w:spacing w:before="120" w:after="280" w:afterAutospacing="1"/>
      </w:pPr>
      <w:r>
        <w:rPr>
          <w:lang w:val="vi-VN"/>
        </w:rPr>
        <w:t>Chỉ đạo, hướng dẫn, kiểm tra, giám sát các cơ sở, công trình ngành công thương trên địa bàn quản lý thực hiện công tác phòng chống thiên tai và ứng cứu khẩn cấp theo quy định.</w:t>
      </w:r>
    </w:p>
    <w:p w:rsidR="00000000" w:rsidRDefault="0086106F">
      <w:pPr>
        <w:spacing w:before="120" w:after="280" w:afterAutospacing="1"/>
      </w:pPr>
      <w:r>
        <w:rPr>
          <w:lang w:val="vi-VN"/>
        </w:rPr>
        <w:t xml:space="preserve">g) </w:t>
      </w:r>
      <w:r>
        <w:t>V</w:t>
      </w:r>
      <w:r>
        <w:rPr>
          <w:lang w:val="vi-VN"/>
        </w:rPr>
        <w:t>ề bảo vệ môi trường và phát triển công nghiệp môi trường:</w:t>
      </w:r>
    </w:p>
    <w:p w:rsidR="00000000" w:rsidRDefault="0086106F">
      <w:pPr>
        <w:spacing w:before="120" w:after="280" w:afterAutospacing="1"/>
      </w:pPr>
      <w:r>
        <w:rPr>
          <w:lang w:val="vi-VN"/>
        </w:rPr>
        <w:lastRenderedPageBreak/>
        <w:t>Xây dựng và trình ban hành các chủ trương, chính sách, văn bản quy phạm pháp luật về bảo vệ môi trường, phát triển công nghiệp môi trường và ưu đãi, hỗ trợ phát triển ngành công nghiệp môi trườn</w:t>
      </w:r>
      <w:r>
        <w:rPr>
          <w:lang w:val="vi-VN"/>
        </w:rPr>
        <w:t>g phù hợp với quy định của pháp luật và điều kiện của địa phương;</w:t>
      </w:r>
    </w:p>
    <w:p w:rsidR="00000000" w:rsidRDefault="0086106F">
      <w:pPr>
        <w:spacing w:before="120" w:after="280" w:afterAutospacing="1"/>
      </w:pPr>
      <w:r>
        <w:rPr>
          <w:lang w:val="vi-VN"/>
        </w:rPr>
        <w:t>Tuyên truyền, phổ biến, hướng dẫn các quy định của pháp luật và thanh tra, kiểm tra việc thực hiện các quy định của pháp luật về bảo vệ môi trường, phát triển công nghiệp môi trường thuộc ph</w:t>
      </w:r>
      <w:r>
        <w:rPr>
          <w:lang w:val="vi-VN"/>
        </w:rPr>
        <w:t>ạm vi quản lý của ngành công thương tại địa phương theo quy định;</w:t>
      </w:r>
    </w:p>
    <w:p w:rsidR="00000000" w:rsidRDefault="0086106F">
      <w:pPr>
        <w:spacing w:before="120" w:after="280" w:afterAutospacing="1"/>
      </w:pPr>
      <w:r>
        <w:rPr>
          <w:lang w:val="vi-VN"/>
        </w:rPr>
        <w:t>Chủ trì thực hiện Đ</w:t>
      </w:r>
      <w:r>
        <w:t xml:space="preserve">ề </w:t>
      </w:r>
      <w:r>
        <w:rPr>
          <w:lang w:val="vi-VN"/>
        </w:rPr>
        <w:t xml:space="preserve">án phát triển công nghiệp môi trường, các nhiệm vụ phát triển công nghiệp môi trường và kinh tế tuần hoàn, các chương trình, dự án về ứng phó với biến đổi khí hậu ngành </w:t>
      </w:r>
      <w:r>
        <w:rPr>
          <w:lang w:val="vi-VN"/>
        </w:rPr>
        <w:t>công thương trong các lĩnh vực thuộc phạm vi quản lý;</w:t>
      </w:r>
    </w:p>
    <w:p w:rsidR="00000000" w:rsidRDefault="0086106F">
      <w:pPr>
        <w:spacing w:before="120" w:after="280" w:afterAutospacing="1"/>
      </w:pPr>
      <w:r>
        <w:rPr>
          <w:lang w:val="vi-VN"/>
        </w:rPr>
        <w:t>Thực hiện thu thập, tổng hợp thông tin về các chỉ tiêu thống kê môi trường thuộc phạm vi ngành công thương;</w:t>
      </w:r>
    </w:p>
    <w:p w:rsidR="00000000" w:rsidRDefault="0086106F">
      <w:pPr>
        <w:spacing w:before="120" w:after="280" w:afterAutospacing="1"/>
      </w:pPr>
      <w:r>
        <w:rPr>
          <w:lang w:val="vi-VN"/>
        </w:rPr>
        <w:t xml:space="preserve">Định kỳ hàng năm tổng kết, báo cáo Ủy ban nhân dân tỉnh và Bộ Công Thương, các Bộ, ngành liên </w:t>
      </w:r>
      <w:r>
        <w:rPr>
          <w:lang w:val="vi-VN"/>
        </w:rPr>
        <w:t>quan tình hình thực hiện phát triển công nghiệp môi trường của địa phương theo quy định.</w:t>
      </w:r>
    </w:p>
    <w:p w:rsidR="00000000" w:rsidRDefault="0086106F">
      <w:pPr>
        <w:spacing w:before="120" w:after="280" w:afterAutospacing="1"/>
      </w:pPr>
      <w:r>
        <w:rPr>
          <w:lang w:val="vi-VN"/>
        </w:rPr>
        <w:t xml:space="preserve">h) </w:t>
      </w:r>
      <w:r>
        <w:t>V</w:t>
      </w:r>
      <w:r>
        <w:rPr>
          <w:lang w:val="vi-VN"/>
        </w:rPr>
        <w:t>ề an toàn thực phẩm, công nghiệp tiêu dùng, công nghiệp thực phẩm và công nghiệp chế biến khác:</w:t>
      </w:r>
    </w:p>
    <w:p w:rsidR="00000000" w:rsidRDefault="0086106F">
      <w:pPr>
        <w:spacing w:before="120" w:after="280" w:afterAutospacing="1"/>
      </w:pPr>
      <w:r>
        <w:rPr>
          <w:lang w:val="vi-VN"/>
        </w:rPr>
        <w:t>Triển khai thực hiện chính sách, chiến lược, kế hoạch phát triển ng</w:t>
      </w:r>
      <w:r>
        <w:rPr>
          <w:lang w:val="vi-VN"/>
        </w:rPr>
        <w:t>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w:t>
      </w:r>
      <w:r>
        <w:rPr>
          <w:lang w:val="vi-VN"/>
        </w:rPr>
        <w:t>nh của Chính phủ);</w:t>
      </w:r>
    </w:p>
    <w:p w:rsidR="00000000" w:rsidRDefault="0086106F">
      <w:pPr>
        <w:spacing w:before="120" w:after="280" w:afterAutospacing="1"/>
      </w:pPr>
      <w:r>
        <w:rPr>
          <w:lang w:val="vi-VN"/>
        </w:rPr>
        <w:t xml:space="preserve">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w:t>
      </w:r>
      <w:r>
        <w:rPr>
          <w:lang w:val="vi-VN"/>
        </w:rPr>
        <w:t>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w:t>
      </w:r>
      <w:r>
        <w:rPr>
          <w:lang w:val="vi-VN"/>
        </w:rPr>
        <w:t>, an toàn thực phẩm đối với các chợ, siêu thị, trung tâm thương mại và các cơ sở thuộc hệ thống dự trữ, phân phối hàng hóa thực phẩm thuộc phạm vi quản lý của Sở;</w:t>
      </w:r>
    </w:p>
    <w:p w:rsidR="00000000" w:rsidRDefault="0086106F">
      <w:pPr>
        <w:spacing w:before="120" w:after="280" w:afterAutospacing="1"/>
      </w:pPr>
      <w:r>
        <w:rPr>
          <w:lang w:val="vi-VN"/>
        </w:rPr>
        <w:t xml:space="preserve">Hướng dẫn, tuyên truyền pháp luật, chủ trì, phối hợp kiểm tra việc thực hiện các quy định về </w:t>
      </w:r>
      <w:r>
        <w:rPr>
          <w:lang w:val="vi-VN"/>
        </w:rPr>
        <w:t>phòng, chống thực phẩm giả, gian lận thương mại trên thị trường đối với tất cả các loại thực phẩm, dụng cụ, vật liệu bao gói, chứa đựng thực phẩm thuộc lĩnh vực quản lý của ngành công thương trên địa bàn.</w:t>
      </w:r>
    </w:p>
    <w:p w:rsidR="00000000" w:rsidRDefault="0086106F">
      <w:pPr>
        <w:spacing w:before="120" w:after="280" w:afterAutospacing="1"/>
      </w:pPr>
      <w:r>
        <w:rPr>
          <w:lang w:val="vi-VN"/>
        </w:rPr>
        <w:t xml:space="preserve">i) </w:t>
      </w:r>
      <w:r>
        <w:t>V</w:t>
      </w:r>
      <w:r>
        <w:rPr>
          <w:lang w:val="vi-VN"/>
        </w:rPr>
        <w:t>ề khuyến công:</w:t>
      </w:r>
    </w:p>
    <w:p w:rsidR="00000000" w:rsidRDefault="0086106F">
      <w:pPr>
        <w:spacing w:before="120" w:after="280" w:afterAutospacing="1"/>
      </w:pPr>
      <w:r>
        <w:rPr>
          <w:lang w:val="vi-VN"/>
        </w:rPr>
        <w:t>Chủ trì, tham mưu giúp Ủy ban nh</w:t>
      </w:r>
      <w:r>
        <w:rPr>
          <w:lang w:val="vi-VN"/>
        </w:rPr>
        <w:t>ân dân tỉnh thực hiện chức năng quản lý nhà nước về hoạt động khuyến công tại địa phương;</w:t>
      </w:r>
    </w:p>
    <w:p w:rsidR="00000000" w:rsidRDefault="0086106F">
      <w:pPr>
        <w:spacing w:before="120" w:after="280" w:afterAutospacing="1"/>
      </w:pPr>
      <w:r>
        <w:rPr>
          <w:lang w:val="vi-VN"/>
        </w:rPr>
        <w:lastRenderedPageBreak/>
        <w:t>Xây dựng, trình ban hành các chính sách, văn bản quy phạm pháp luật về công tác khuyến công phù hợp với quy định của pháp luật và điều kiện tại địa phương; tham mưu c</w:t>
      </w:r>
      <w:r>
        <w:rPr>
          <w:lang w:val="vi-VN"/>
        </w:rPr>
        <w:t>ấp có thẩm quyền bảo đảm nguồn vốn từ ngân sách địa phương để tổ chức thực hiện hoạt động khuyến công trên địa bàn;</w:t>
      </w:r>
    </w:p>
    <w:p w:rsidR="00000000" w:rsidRDefault="0086106F">
      <w:pPr>
        <w:spacing w:before="120" w:after="280" w:afterAutospacing="1"/>
      </w:pPr>
      <w:r>
        <w:rPr>
          <w:lang w:val="vi-VN"/>
        </w:rPr>
        <w:t>Xây dựng, trình phê duyệt và tổ chức thực hiện chương trình khuyến công địa phương. Hướng dẫn các tổ chức, cá nhân triển khai kế hoạch, đề á</w:t>
      </w:r>
      <w:r>
        <w:rPr>
          <w:lang w:val="vi-VN"/>
        </w:rPr>
        <w:t>n, nhiệm vụ khuyến công hàng năm trên địa bàn; chịu trách nhiệm tổ chức nghiệm thu và kiểm tra, giám sát việc sử dụng kinh phí khuyến công đảm bảo đúng đối tượng, mục đích và các quy định hiện hành;</w:t>
      </w:r>
    </w:p>
    <w:p w:rsidR="00000000" w:rsidRDefault="0086106F">
      <w:pPr>
        <w:spacing w:before="120" w:after="280" w:afterAutospacing="1"/>
      </w:pPr>
      <w:r>
        <w:rPr>
          <w:lang w:val="vi-VN"/>
        </w:rPr>
        <w:t>Tham mưu cấp có thẩm quyền cân đối nguồn vốn từ ngân sách</w:t>
      </w:r>
      <w:r>
        <w:rPr>
          <w:lang w:val="vi-VN"/>
        </w:rPr>
        <w:t xml:space="preserve"> địa phương đầu tư cơ sở vật chất và nâng cao năng lực hoạt động của các đơn vị sự nghiệp công lập trực thuộc Sở Công Thương thực hiện nhiệm vụ về khuyến công; đào tạo, bồi dưỡng kiến thức cho cán bộ, cộng tác viên làm công tác khuyến công địa phương;</w:t>
      </w:r>
    </w:p>
    <w:p w:rsidR="00000000" w:rsidRDefault="0086106F">
      <w:pPr>
        <w:spacing w:before="120" w:after="280" w:afterAutospacing="1"/>
      </w:pPr>
      <w:r>
        <w:rPr>
          <w:lang w:val="vi-VN"/>
        </w:rPr>
        <w:t>Theo</w:t>
      </w:r>
      <w:r>
        <w:rPr>
          <w:lang w:val="vi-VN"/>
        </w:rPr>
        <w:t xml:space="preserve"> dõi, đánh giá, tổng hợp báo cáo và cung cấp thông tin, tài liệu liên quan về công tác khuyến công tại địa phương theo quy định.</w:t>
      </w:r>
    </w:p>
    <w:p w:rsidR="00000000" w:rsidRDefault="0086106F">
      <w:pPr>
        <w:spacing w:before="120" w:after="280" w:afterAutospacing="1"/>
      </w:pPr>
      <w:r>
        <w:rPr>
          <w:lang w:val="vi-VN"/>
        </w:rPr>
        <w:t xml:space="preserve">k) </w:t>
      </w:r>
      <w:r>
        <w:t>V</w:t>
      </w:r>
      <w:r>
        <w:rPr>
          <w:lang w:val="vi-VN"/>
        </w:rPr>
        <w:t>ề cụm công nghiệp:</w:t>
      </w:r>
    </w:p>
    <w:p w:rsidR="00000000" w:rsidRDefault="0086106F">
      <w:pPr>
        <w:spacing w:before="120" w:after="280" w:afterAutospacing="1"/>
      </w:pPr>
      <w:r>
        <w:rPr>
          <w:lang w:val="vi-VN"/>
        </w:rPr>
        <w:t xml:space="preserve">Thực hiện chức năng cơ quan đầu mối quản lý nhà nước đối với cụm công nghiệp trên địa bàn tỉnh theo quy </w:t>
      </w:r>
      <w:r>
        <w:rPr>
          <w:lang w:val="vi-VN"/>
        </w:rPr>
        <w:t>định của pháp luật;</w:t>
      </w:r>
    </w:p>
    <w:p w:rsidR="00000000" w:rsidRDefault="0086106F">
      <w:pPr>
        <w:spacing w:before="120" w:after="280" w:afterAutospacing="1"/>
      </w:pPr>
      <w:r>
        <w:rPr>
          <w:lang w:val="vi-VN"/>
        </w:rPr>
        <w:t xml:space="preserve">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w:t>
      </w:r>
      <w:r>
        <w:rPr>
          <w:lang w:val="vi-VN"/>
        </w:rPr>
        <w:t>xây dựng, trình Ủy ban nhân dân tỉnh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rsidR="00000000" w:rsidRDefault="0086106F">
      <w:pPr>
        <w:spacing w:before="120" w:after="280" w:afterAutospacing="1"/>
      </w:pPr>
      <w:r>
        <w:rPr>
          <w:lang w:val="vi-VN"/>
        </w:rPr>
        <w:t>Chủ trì thẩm</w:t>
      </w:r>
      <w:r>
        <w:rPr>
          <w:lang w:val="vi-VN"/>
        </w:rPr>
        <w:t xml:space="preserve"> định hồ sơ đề nghị thành lập, mở rộng cụm công nghiệp;</w:t>
      </w:r>
    </w:p>
    <w:p w:rsidR="00000000" w:rsidRDefault="0086106F">
      <w:pPr>
        <w:spacing w:before="120" w:after="280" w:afterAutospacing="1"/>
      </w:pPr>
      <w:r>
        <w:rPr>
          <w:lang w:val="vi-VN"/>
        </w:rPr>
        <w:t>Đầu mối tiếp nhận, giải quyết hoặc phối hợp đề nghị cơ quan có thẩm quyền quyết định chủ trương đầu tư, cấp giấy chứng nhận đăng ký đầu tư các dự án xây dựng hạ tầng kỹ thuật, sản xuất kinh doanh tron</w:t>
      </w:r>
      <w:r>
        <w:rPr>
          <w:lang w:val="vi-VN"/>
        </w:rPr>
        <w:t>g cụm công nghiệp, các thủ tục triển khai đầu tư xây dựng hạ tầng kỹ thuật cụm công nghiệp (gồm: thu hồi đất, cho thuê đất, phê duyệt quy hoạch chi tiết, phê duyệt dự án sử dụng nguồn vốn đầu tư công, phê duyệt báo cáo đánh giá tác động môi trường, chấp th</w:t>
      </w:r>
      <w:r>
        <w:rPr>
          <w:lang w:val="vi-VN"/>
        </w:rPr>
        <w:t>uận phương án phòng cháy, chữa cháy) theo quy định, phân cấp, ủy quyền của Ủy ban nhân dân tỉnh;</w:t>
      </w:r>
    </w:p>
    <w:p w:rsidR="00000000" w:rsidRDefault="0086106F">
      <w:pPr>
        <w:spacing w:before="120" w:after="280" w:afterAutospacing="1"/>
      </w:pPr>
      <w:r>
        <w:rPr>
          <w:lang w:val="vi-VN"/>
        </w:rPr>
        <w:t xml:space="preserve">Chủ trì thanh tra, kiểm tra, đánh giá thực hiện phương án phát triển, chính sách, pháp luật, hiệu quả hoạt động của cụm công nghiệp; xử lý hoặc đề xuất Ủy ban </w:t>
      </w:r>
      <w:r>
        <w:rPr>
          <w:lang w:val="vi-VN"/>
        </w:rPr>
        <w:t>nhân dân tỉnh xử lý vi phạm, vấn đề phát sinh về cụm công nghiệp; xây dựng, vận hành Cơ sở dữ liệu cụm công nghiệp trên địa bàn.</w:t>
      </w:r>
    </w:p>
    <w:p w:rsidR="00000000" w:rsidRDefault="0086106F">
      <w:pPr>
        <w:spacing w:before="120" w:after="280" w:afterAutospacing="1"/>
      </w:pPr>
      <w:r>
        <w:rPr>
          <w:lang w:val="vi-VN"/>
        </w:rPr>
        <w:t xml:space="preserve">l) </w:t>
      </w:r>
      <w:r>
        <w:t>V</w:t>
      </w:r>
      <w:r>
        <w:rPr>
          <w:lang w:val="vi-VN"/>
        </w:rPr>
        <w:t>ề tiểu thủ công nghiệp:</w:t>
      </w:r>
    </w:p>
    <w:p w:rsidR="00000000" w:rsidRDefault="0086106F">
      <w:pPr>
        <w:spacing w:before="120" w:after="280" w:afterAutospacing="1"/>
      </w:pPr>
      <w:r>
        <w:rPr>
          <w:lang w:val="vi-VN"/>
        </w:rPr>
        <w:lastRenderedPageBreak/>
        <w:t xml:space="preserve">Chủ trì, phối hợp với các cơ quan có liên quan xây dựng, trình và tổ chức hướng dẫn, thực hiện các </w:t>
      </w:r>
      <w:r>
        <w:rPr>
          <w:lang w:val="vi-VN"/>
        </w:rPr>
        <w:t>chương trình, kế hoạch, đề án, dự án phát triển doanh nghiệp nhỏ và vừa, kinh tế tập thể, hợp tác xã ngành công thương, làng nghề tiểu thủ công nghiệp sau khi được cơ quan có thẩm quyền phê duyệt.</w:t>
      </w:r>
    </w:p>
    <w:p w:rsidR="00000000" w:rsidRDefault="0086106F">
      <w:pPr>
        <w:spacing w:before="120" w:after="280" w:afterAutospacing="1"/>
      </w:pPr>
      <w:r>
        <w:rPr>
          <w:lang w:val="vi-VN"/>
        </w:rPr>
        <w:t xml:space="preserve">m) </w:t>
      </w:r>
      <w:r>
        <w:t>V</w:t>
      </w:r>
      <w:r>
        <w:rPr>
          <w:lang w:val="vi-VN"/>
        </w:rPr>
        <w:t>ề sản xuất và tiêu dùng bền vững:</w:t>
      </w:r>
    </w:p>
    <w:p w:rsidR="00000000" w:rsidRDefault="0086106F">
      <w:pPr>
        <w:spacing w:before="120" w:after="280" w:afterAutospacing="1"/>
      </w:pPr>
      <w:r>
        <w:rPr>
          <w:lang w:val="vi-VN"/>
        </w:rPr>
        <w:t>Tổ chức thực hiện Chư</w:t>
      </w:r>
      <w:r>
        <w:rPr>
          <w:lang w:val="vi-VN"/>
        </w:rPr>
        <w:t>ơng trình, đề án, kế hoạch, cơ chế, chính sách nhằm thúc đẩy và phát triển lĩnh vực sản xuất và tiêu dùng bền vững trên địa bàn tỉnh.</w:t>
      </w:r>
    </w:p>
    <w:p w:rsidR="00000000" w:rsidRDefault="0086106F">
      <w:pPr>
        <w:spacing w:before="120" w:after="280" w:afterAutospacing="1"/>
      </w:pPr>
      <w:r>
        <w:rPr>
          <w:lang w:val="vi-VN"/>
        </w:rPr>
        <w:t xml:space="preserve">n) Tổ chức thẩm định Báo cáo nghiên cứu khả thi, Báo cáo kinh tế - kỹ thuật đầu tư xây dựng, thiết kế xây dựng triển khai </w:t>
      </w:r>
      <w:r>
        <w:rPr>
          <w:lang w:val="vi-VN"/>
        </w:rPr>
        <w:t>sau thiết kế cơ sở của dự án đầu tư xây dựng công trình công nghiệp theo quy định của pháp luật, sự phân công hoặc ủy quyền của Ủy ban nhân dân tỉnh.</w:t>
      </w:r>
    </w:p>
    <w:p w:rsidR="00000000" w:rsidRDefault="0086106F">
      <w:pPr>
        <w:spacing w:before="120" w:after="280" w:afterAutospacing="1"/>
      </w:pPr>
      <w:r>
        <w:rPr>
          <w:lang w:val="vi-VN"/>
        </w:rPr>
        <w:t xml:space="preserve">o) </w:t>
      </w:r>
      <w:r>
        <w:t>V</w:t>
      </w:r>
      <w:r>
        <w:rPr>
          <w:lang w:val="vi-VN"/>
        </w:rPr>
        <w:t>ề quản lý chất lượng sản phẩm hàng hóa</w:t>
      </w:r>
    </w:p>
    <w:p w:rsidR="00000000" w:rsidRDefault="0086106F">
      <w:pPr>
        <w:spacing w:before="120" w:after="280" w:afterAutospacing="1"/>
      </w:pPr>
      <w:r>
        <w:rPr>
          <w:lang w:val="vi-VN"/>
        </w:rPr>
        <w:t xml:space="preserve">Chủ trì, tiếp nhận hồ sơ và giải quyết thủ tục công bố hợp quy </w:t>
      </w:r>
      <w:r>
        <w:rPr>
          <w:lang w:val="vi-VN"/>
        </w:rPr>
        <w:t>theo quy định của pháp luật về quản lý chất lượng sản phẩm hàng hóa;</w:t>
      </w:r>
    </w:p>
    <w:p w:rsidR="00000000" w:rsidRDefault="0086106F">
      <w:pPr>
        <w:spacing w:before="120" w:after="280" w:afterAutospacing="1"/>
      </w:pPr>
      <w:r>
        <w:rPr>
          <w:lang w:val="vi-VN"/>
        </w:rPr>
        <w:t>Kiểm tra việc tuân thủ các quy định về quản lý chất lượng sản phẩm, hàng hóa của các doanh nghiệp trên địa bàn quản lý.</w:t>
      </w:r>
    </w:p>
    <w:p w:rsidR="00000000" w:rsidRDefault="0086106F">
      <w:pPr>
        <w:spacing w:before="120" w:after="280" w:afterAutospacing="1"/>
      </w:pPr>
      <w:r>
        <w:rPr>
          <w:lang w:val="vi-VN"/>
        </w:rPr>
        <w:t xml:space="preserve">5. </w:t>
      </w:r>
      <w:r>
        <w:t>V</w:t>
      </w:r>
      <w:r>
        <w:rPr>
          <w:lang w:val="vi-VN"/>
        </w:rPr>
        <w:t>ề thương mại</w:t>
      </w:r>
    </w:p>
    <w:p w:rsidR="00000000" w:rsidRDefault="0086106F">
      <w:pPr>
        <w:spacing w:before="120" w:after="280" w:afterAutospacing="1"/>
      </w:pPr>
      <w:r>
        <w:rPr>
          <w:lang w:val="vi-VN"/>
        </w:rPr>
        <w:t>a) Thị trường trong nước:</w:t>
      </w:r>
    </w:p>
    <w:p w:rsidR="00000000" w:rsidRDefault="0086106F">
      <w:pPr>
        <w:spacing w:before="120" w:after="280" w:afterAutospacing="1"/>
      </w:pPr>
      <w:r>
        <w:rPr>
          <w:lang w:val="vi-VN"/>
        </w:rPr>
        <w:t xml:space="preserve">Tổ chức triển khai thực </w:t>
      </w:r>
      <w:r>
        <w:rPr>
          <w:lang w:val="vi-VN"/>
        </w:rPr>
        <w:t>hiện quy hoạch, kế hoạch, cơ chế, chính sách quản lý và phát triển: các loại hình kết cấu hạ tầng thương mại như chợ, trung tâm thương mại, trung tâm mua sắm, siêu thị, cửa hàng bán lẻ, sở giao dịch hàng hóa, trung tâm hội chợ, triển lãm, trung tâm đấu giá</w:t>
      </w:r>
      <w:r>
        <w:rPr>
          <w:lang w:val="vi-VN"/>
        </w:rPr>
        <w:t xml:space="preserve"> hàng hóa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hoạt động logist</w:t>
      </w:r>
      <w:r>
        <w:rPr>
          <w:lang w:val="vi-VN"/>
        </w:rPr>
        <w:t>ics trên địa bàn tỉnh theo quy định của pháp luật;</w:t>
      </w:r>
    </w:p>
    <w:p w:rsidR="00000000" w:rsidRDefault="0086106F">
      <w:pPr>
        <w:spacing w:before="120" w:after="280" w:afterAutospacing="1"/>
      </w:pPr>
      <w:r>
        <w:rPr>
          <w:lang w:val="vi-VN"/>
        </w:rPr>
        <w:t>Chủ trì, phối hợp với các cơ quan có liên quan hướng dẫn và tổ chức thực hiện cơ chế, chính sách khuyến khích mở rộng mạng lưới kinh doanh, phát triển các tổ chức liên kết lưu thông hàng hóa, hình thành cá</w:t>
      </w:r>
      <w:r>
        <w:rPr>
          <w:lang w:val="vi-VN"/>
        </w:rPr>
        <w:t>c kênh lưu thông hàng hóa ổn định từ sản xuất đến tiêu dùng trên địa bàn tỉnh;</w:t>
      </w:r>
    </w:p>
    <w:p w:rsidR="00000000" w:rsidRDefault="0086106F">
      <w:pPr>
        <w:spacing w:before="120" w:after="280" w:afterAutospacing="1"/>
      </w:pPr>
      <w:r>
        <w:rPr>
          <w:lang w:val="vi-VN"/>
        </w:rPr>
        <w:t>Tổ chức thực hiện, hướng dẫn, kiểm tra việc thực hiện quy định về hàng hóa, dịch vụ thuộc ngành, nghề đầu tư kinh doanh có điều kiện: thuốc lá, rượu, xăng dầu, khí và các hàng h</w:t>
      </w:r>
      <w:r>
        <w:rPr>
          <w:lang w:val="vi-VN"/>
        </w:rPr>
        <w:t>óa dịch vụ khác trên địa bàn tỉnh theo quy định của pháp luật và phân cấp quản lý của Bộ Công Thương;</w:t>
      </w:r>
    </w:p>
    <w:p w:rsidR="00000000" w:rsidRDefault="0086106F">
      <w:pPr>
        <w:spacing w:before="120" w:after="280" w:afterAutospacing="1"/>
      </w:pPr>
      <w:r>
        <w:rPr>
          <w:lang w:val="vi-VN"/>
        </w:rPr>
        <w:t>Triển khai thực hiện cơ chế, chính sách ưu đãi, khuyến khích, hỗ trợ phát triển sản xuất, kinh doanh và đời sống nhân dân vùng dân tộc và vùng khó khăn tr</w:t>
      </w:r>
      <w:r>
        <w:rPr>
          <w:lang w:val="vi-VN"/>
        </w:rPr>
        <w:t>ên địa bàn tỉnh (như cung cấp các mặt hàng thiết yếu, hỗ trợ lưu thông hàng hóa và dịch vụ thương mại...);</w:t>
      </w:r>
    </w:p>
    <w:p w:rsidR="00000000" w:rsidRDefault="0086106F">
      <w:pPr>
        <w:spacing w:before="120" w:after="280" w:afterAutospacing="1"/>
      </w:pPr>
      <w:r>
        <w:rPr>
          <w:lang w:val="vi-VN"/>
        </w:rPr>
        <w:lastRenderedPageBreak/>
        <w:t xml:space="preserve">Tổ chức hoạt động điều tiết lưu thông hàng hóa, bảo đảm cân đối cung cầu các mặt hàng thiết yếu, bảo đảm chất lượng và an toàn thực phẩm, bình ổn và </w:t>
      </w:r>
      <w:r>
        <w:rPr>
          <w:lang w:val="vi-VN"/>
        </w:rPr>
        <w:t>thúc đẩy thị trường nội tỉnh phát triển;</w:t>
      </w:r>
    </w:p>
    <w:p w:rsidR="00000000" w:rsidRDefault="0086106F">
      <w:pPr>
        <w:spacing w:before="120" w:after="280" w:afterAutospacing="1"/>
      </w:pPr>
      <w:r>
        <w:rPr>
          <w:lang w:val="vi-VN"/>
        </w:rPr>
        <w:t>Tổng hợp và xử lý các thông tin thị trường trên địa bàn tỉnh về t</w:t>
      </w:r>
      <w:r>
        <w:t>ổ</w:t>
      </w:r>
      <w:r>
        <w:rPr>
          <w:lang w:val="vi-VN"/>
        </w:rPr>
        <w:t xml:space="preserve">ng mức bán lẻ hàng hóa và doanh thu dịch vụ tiêu dùng, tổng cung, tổng cầu, mức dự trữ lưu thông và biến động giá cả của các mặt hàng thiết yếu, các </w:t>
      </w:r>
      <w:r>
        <w:rPr>
          <w:lang w:val="vi-VN"/>
        </w:rPr>
        <w:t>mặt hàng chính sách đối với nhân dân vùng dân tộc. Đ</w:t>
      </w:r>
      <w:r>
        <w:t xml:space="preserve">ề </w:t>
      </w:r>
      <w:r>
        <w:rPr>
          <w:lang w:val="vi-VN"/>
        </w:rPr>
        <w:t>xuất với cấp có thẩm quyền giải pháp điều tiết lưu thông hàng hóa trong từng thời kỳ.</w:t>
      </w:r>
    </w:p>
    <w:p w:rsidR="00000000" w:rsidRDefault="0086106F">
      <w:pPr>
        <w:spacing w:before="120" w:after="280" w:afterAutospacing="1"/>
      </w:pPr>
      <w:r>
        <w:rPr>
          <w:lang w:val="vi-VN"/>
        </w:rPr>
        <w:t xml:space="preserve">b) </w:t>
      </w:r>
      <w:r>
        <w:t>V</w:t>
      </w:r>
      <w:r>
        <w:rPr>
          <w:lang w:val="vi-VN"/>
        </w:rPr>
        <w:t>ề xuất khẩu, nhập khẩu:</w:t>
      </w:r>
    </w:p>
    <w:p w:rsidR="00000000" w:rsidRDefault="0086106F">
      <w:pPr>
        <w:spacing w:before="120" w:after="280" w:afterAutospacing="1"/>
      </w:pPr>
      <w:r>
        <w:rPr>
          <w:lang w:val="vi-VN"/>
        </w:rPr>
        <w:t>Tham mưu xây dựng và tổ chức triển khai thực hiện các cơ chế, chính sách, chiến lược, kế</w:t>
      </w:r>
      <w:r>
        <w:rPr>
          <w:lang w:val="vi-VN"/>
        </w:rPr>
        <w:t xml:space="preserve"> hoạch, chương trình, đề án liên quan trong lĩnh vực xuất nhập kh</w:t>
      </w:r>
      <w:r>
        <w:t>ẩ</w:t>
      </w:r>
      <w:r>
        <w:rPr>
          <w:lang w:val="vi-VN"/>
        </w:rPr>
        <w:t>u hàng hóa; quản lý, theo dõi hoạt động xuất khẩu, nhập kh</w:t>
      </w:r>
      <w:r>
        <w:t>ẩ</w:t>
      </w:r>
      <w:r>
        <w:rPr>
          <w:lang w:val="vi-VN"/>
        </w:rPr>
        <w:t>u hàng hóa; phát triển dịch vụ xuất khẩu, nhập khẩu hàng hóa trên địa bàn tỉnh;</w:t>
      </w:r>
    </w:p>
    <w:p w:rsidR="00000000" w:rsidRDefault="0086106F">
      <w:pPr>
        <w:spacing w:before="120" w:after="280" w:afterAutospacing="1"/>
      </w:pPr>
      <w:r>
        <w:rPr>
          <w:lang w:val="vi-VN"/>
        </w:rPr>
        <w:t>Quản lý hoạt động xuất nhập khẩu hàng hóa của các d</w:t>
      </w:r>
      <w:r>
        <w:rPr>
          <w:lang w:val="vi-VN"/>
        </w:rPr>
        <w:t>oanh nghiệp trong nước, doanh nghiệp có vốn đầu tư nước ngoài và thương nhân không có hiện diện tại Việt Nam.</w:t>
      </w:r>
    </w:p>
    <w:p w:rsidR="00000000" w:rsidRDefault="0086106F">
      <w:pPr>
        <w:spacing w:before="120" w:after="280" w:afterAutospacing="1"/>
      </w:pPr>
      <w:r>
        <w:rPr>
          <w:lang w:val="vi-VN"/>
        </w:rPr>
        <w:t xml:space="preserve">c) </w:t>
      </w:r>
      <w:r>
        <w:t>V</w:t>
      </w:r>
      <w:r>
        <w:rPr>
          <w:lang w:val="vi-VN"/>
        </w:rPr>
        <w:t>ề thương mại điện tử và kinh tế số:</w:t>
      </w:r>
    </w:p>
    <w:p w:rsidR="00000000" w:rsidRDefault="0086106F">
      <w:pPr>
        <w:spacing w:before="120" w:after="280" w:afterAutospacing="1"/>
      </w:pPr>
      <w:r>
        <w:rPr>
          <w:lang w:val="vi-VN"/>
        </w:rPr>
        <w:t>Tham mưu xây dựng và tổ chức triển khai thực hiện các cơ chế, chính sách, đề án, chương trình, kế hoạch th</w:t>
      </w:r>
      <w:r>
        <w:rPr>
          <w:lang w:val="vi-VN"/>
        </w:rPr>
        <w:t xml:space="preserve">ương mại điện tử nhằm phát triển hạ tầng ứng dụng thương mại điện tử, phát triển nguồn nhân lực phục vụ quản lý thương mại điện tử và kinh tế số, hỗ trợ các tổ chức, cá nhân </w:t>
      </w:r>
      <w:r>
        <w:t>ứ</w:t>
      </w:r>
      <w:r>
        <w:rPr>
          <w:lang w:val="vi-VN"/>
        </w:rPr>
        <w:t>ng dụng thương mại điện tử trên địa bàn tỉnh;</w:t>
      </w:r>
    </w:p>
    <w:p w:rsidR="00000000" w:rsidRDefault="0086106F">
      <w:pPr>
        <w:spacing w:before="120" w:after="280" w:afterAutospacing="1"/>
      </w:pPr>
      <w:r>
        <w:rPr>
          <w:lang w:val="vi-VN"/>
        </w:rPr>
        <w:t xml:space="preserve">Thực hiện các nội dung quản lý nhà </w:t>
      </w:r>
      <w:r>
        <w:rPr>
          <w:lang w:val="vi-VN"/>
        </w:rPr>
        <w:t>nước khác về thương mại điện tử theo quy định của pháp luật và phân cấp của Bộ Công Thương.</w:t>
      </w:r>
    </w:p>
    <w:p w:rsidR="00000000" w:rsidRDefault="0086106F">
      <w:pPr>
        <w:spacing w:before="120" w:after="280" w:afterAutospacing="1"/>
      </w:pPr>
      <w:r>
        <w:rPr>
          <w:lang w:val="vi-VN"/>
        </w:rPr>
        <w:t xml:space="preserve">d) </w:t>
      </w:r>
      <w:r>
        <w:t>V</w:t>
      </w:r>
      <w:r>
        <w:rPr>
          <w:lang w:val="vi-VN"/>
        </w:rPr>
        <w:t>ề xúc tiến thương mại:</w:t>
      </w:r>
    </w:p>
    <w:p w:rsidR="00000000" w:rsidRDefault="0086106F">
      <w:pPr>
        <w:spacing w:before="120" w:after="280" w:afterAutospacing="1"/>
      </w:pPr>
      <w:r>
        <w:rPr>
          <w:lang w:val="vi-VN"/>
        </w:rPr>
        <w:t>Tổ chức thực hiện các thủ tục hành chính về xúc tiến thương mại thuộc thẩm quyền;</w:t>
      </w:r>
    </w:p>
    <w:p w:rsidR="00000000" w:rsidRDefault="0086106F">
      <w:pPr>
        <w:spacing w:before="120" w:after="280" w:afterAutospacing="1"/>
      </w:pPr>
      <w:r>
        <w:rPr>
          <w:lang w:val="vi-VN"/>
        </w:rPr>
        <w:t xml:space="preserve">Thanh tra, kiểm tra, giám sát việc thực hiện pháp luật </w:t>
      </w:r>
      <w:r>
        <w:rPr>
          <w:lang w:val="vi-VN"/>
        </w:rPr>
        <w:t>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sidR="00000000" w:rsidRDefault="0086106F">
      <w:pPr>
        <w:spacing w:before="120" w:after="280" w:afterAutospacing="1"/>
      </w:pPr>
      <w:r>
        <w:rPr>
          <w:lang w:val="vi-VN"/>
        </w:rPr>
        <w:t xml:space="preserve">Kiểm tra, </w:t>
      </w:r>
      <w:r>
        <w:rPr>
          <w:lang w:val="vi-VN"/>
        </w:rPr>
        <w:t>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sidR="00000000" w:rsidRDefault="0086106F">
      <w:pPr>
        <w:spacing w:before="120" w:after="280" w:afterAutospacing="1"/>
      </w:pPr>
      <w:r>
        <w:rPr>
          <w:lang w:val="vi-VN"/>
        </w:rPr>
        <w:t>Tham mưu, đề xuất với chính</w:t>
      </w:r>
      <w:r>
        <w:rPr>
          <w:lang w:val="vi-VN"/>
        </w:rPr>
        <w:t xml:space="preserve"> quyền địa phương về các chương trình, kế hoạch, đề án xúc tiến thương mại trên địa bàn và thực hiện các chương trình, kế hoạch, đề án theo phân công;</w:t>
      </w:r>
    </w:p>
    <w:p w:rsidR="00000000" w:rsidRDefault="0086106F">
      <w:pPr>
        <w:spacing w:before="120" w:after="280" w:afterAutospacing="1"/>
      </w:pPr>
      <w:r>
        <w:rPr>
          <w:lang w:val="vi-VN"/>
        </w:rPr>
        <w:lastRenderedPageBreak/>
        <w:t xml:space="preserve">Phối hợp với Bộ Công Thương trong việc quản lý hoạt động của các Văn phòng đại diện của tổ chức xúc tiến </w:t>
      </w:r>
      <w:r>
        <w:rPr>
          <w:lang w:val="vi-VN"/>
        </w:rPr>
        <w:t>thương mại nước ngoài tại Việt Nam.</w:t>
      </w:r>
    </w:p>
    <w:p w:rsidR="00000000" w:rsidRDefault="0086106F">
      <w:pPr>
        <w:spacing w:before="120" w:after="280" w:afterAutospacing="1"/>
      </w:pPr>
      <w:r>
        <w:rPr>
          <w:lang w:val="vi-VN"/>
        </w:rPr>
        <w:t xml:space="preserve">đ) </w:t>
      </w:r>
      <w:r>
        <w:t>V</w:t>
      </w:r>
      <w:r>
        <w:rPr>
          <w:lang w:val="vi-VN"/>
        </w:rPr>
        <w:t>ề quản lý cạnh tranh:</w:t>
      </w:r>
    </w:p>
    <w:p w:rsidR="00000000" w:rsidRDefault="0086106F">
      <w:pPr>
        <w:spacing w:before="120" w:after="280" w:afterAutospacing="1"/>
      </w:pPr>
      <w:r>
        <w:rPr>
          <w:lang w:val="vi-VN"/>
        </w:rPr>
        <w:t>Tuyên t</w:t>
      </w:r>
      <w:r>
        <w:t>r</w:t>
      </w:r>
      <w:r>
        <w:rPr>
          <w:lang w:val="vi-VN"/>
        </w:rPr>
        <w:t>uyền, phổ biến, hướng dẫn thực hiện các quy định của pháp luật về cạnh tranh trên địa bàn tỉnh;</w:t>
      </w:r>
    </w:p>
    <w:p w:rsidR="00000000" w:rsidRDefault="0086106F">
      <w:pPr>
        <w:spacing w:before="120" w:after="280" w:afterAutospacing="1"/>
      </w:pPr>
      <w:r>
        <w:rPr>
          <w:lang w:val="vi-VN"/>
        </w:rPr>
        <w:t>Phát hiện và kiến nghị các cơ quan có liên quan giải quyết theo thẩm quyền về những hành v</w:t>
      </w:r>
      <w:r>
        <w:rPr>
          <w:lang w:val="vi-VN"/>
        </w:rPr>
        <w:t>i vi phạm pháp luật cạnh tranh và văn bản ban hành có nội dung không phù hợp với pháp luật cạnh tranh.</w:t>
      </w:r>
    </w:p>
    <w:p w:rsidR="00000000" w:rsidRDefault="0086106F">
      <w:pPr>
        <w:spacing w:before="120" w:after="280" w:afterAutospacing="1"/>
      </w:pPr>
      <w:r>
        <w:rPr>
          <w:lang w:val="vi-VN"/>
        </w:rPr>
        <w:t xml:space="preserve">e) </w:t>
      </w:r>
      <w:r>
        <w:t>V</w:t>
      </w:r>
      <w:r>
        <w:rPr>
          <w:lang w:val="vi-VN"/>
        </w:rPr>
        <w:t>ề quản lý hoạt động kinh doanh theo phương thức đa cấp:</w:t>
      </w:r>
    </w:p>
    <w:p w:rsidR="00000000" w:rsidRDefault="0086106F">
      <w:pPr>
        <w:spacing w:before="120" w:after="280" w:afterAutospacing="1"/>
      </w:pPr>
      <w:r>
        <w:rPr>
          <w:lang w:val="vi-VN"/>
        </w:rPr>
        <w:t>Chủ trì, tổ chức thực hiện các quy định của pháp luật về quản lý hoạt động kinh doanh theo ph</w:t>
      </w:r>
      <w:r>
        <w:rPr>
          <w:lang w:val="vi-VN"/>
        </w:rPr>
        <w:t>ương thức đa cấp trên địa bàn tỉnh theo thẩm quyền;</w:t>
      </w:r>
    </w:p>
    <w:p w:rsidR="00000000" w:rsidRDefault="0086106F">
      <w:pPr>
        <w:spacing w:before="120" w:after="280" w:afterAutospacing="1"/>
      </w:pPr>
      <w:r>
        <w:rPr>
          <w:lang w:val="vi-VN"/>
        </w:rPr>
        <w:t>Xây dựng và trình cấp có thẩm quyền ban hành quy chế phối hợp giữa các cơ quan liên quan tại địa phương trong công tác thanh tra, kiểm tra, giám sát hoạt động kinh doanh theo phương thức đa cấp trên địa b</w:t>
      </w:r>
      <w:r>
        <w:rPr>
          <w:lang w:val="vi-VN"/>
        </w:rPr>
        <w:t>àn;</w:t>
      </w:r>
    </w:p>
    <w:p w:rsidR="00000000" w:rsidRDefault="0086106F">
      <w:pPr>
        <w:spacing w:before="120" w:after="280" w:afterAutospacing="1"/>
      </w:pPr>
      <w:r>
        <w:rPr>
          <w:lang w:val="vi-VN"/>
        </w:rPr>
        <w:t>Phát hiện và xử lý theo thẩm quyền hoặc báo cáo cấp có thẩm quyền xử lý vi phạm pháp luật về quản lý hoạt động kinh doanh theo phương thức đa cấp;</w:t>
      </w:r>
    </w:p>
    <w:p w:rsidR="00000000" w:rsidRDefault="0086106F">
      <w:pPr>
        <w:spacing w:before="120" w:after="280" w:afterAutospacing="1"/>
      </w:pPr>
      <w:r>
        <w:rPr>
          <w:lang w:val="vi-VN"/>
        </w:rPr>
        <w:t>Cấp, thu hồi xác nhận đăng ký hoạt động bán hàng đa cấp tại địa phương, xác nhận tiếp nhận thông báo chấm</w:t>
      </w:r>
      <w:r>
        <w:rPr>
          <w:lang w:val="vi-VN"/>
        </w:rPr>
        <w:t xml:space="preserve"> dứt hoạt động bán hàng đa cấp tại địa phương;</w:t>
      </w:r>
    </w:p>
    <w:p w:rsidR="00000000" w:rsidRDefault="0086106F">
      <w:pPr>
        <w:spacing w:before="120" w:after="280" w:afterAutospacing="1"/>
      </w:pPr>
      <w:r>
        <w:rPr>
          <w:lang w:val="vi-VN"/>
        </w:rPr>
        <w:t>Thanh tra, kiểm tra, giám sát hoạt động kinh doanh theo phương thức đa cấp;</w:t>
      </w:r>
    </w:p>
    <w:p w:rsidR="00000000" w:rsidRDefault="0086106F">
      <w:pPr>
        <w:spacing w:before="120" w:after="280" w:afterAutospacing="1"/>
      </w:pPr>
      <w:r>
        <w:rPr>
          <w:lang w:val="vi-VN"/>
        </w:rPr>
        <w:t>Tổ chức đào tạo, tập huấn chuyên môn cho cán bộ, công chức trực tiếp thực hiện công tác quản lý nhà nước về bán hàng đa cấp;</w:t>
      </w:r>
    </w:p>
    <w:p w:rsidR="00000000" w:rsidRDefault="0086106F">
      <w:pPr>
        <w:spacing w:before="120" w:after="280" w:afterAutospacing="1"/>
      </w:pPr>
      <w:r>
        <w:rPr>
          <w:lang w:val="vi-VN"/>
        </w:rPr>
        <w:t>Thực hiệ</w:t>
      </w:r>
      <w:r>
        <w:rPr>
          <w:lang w:val="vi-VN"/>
        </w:rPr>
        <w:t>n công tác tuyên truyền, phổ biến pháp luật về quản lý hoạt động bán hàng đa cấp cho các doanh nghiệp, người tham gia bán hàng đa cấp;</w:t>
      </w:r>
    </w:p>
    <w:p w:rsidR="00000000" w:rsidRDefault="0086106F">
      <w:pPr>
        <w:spacing w:before="120" w:after="280" w:afterAutospacing="1"/>
      </w:pPr>
      <w:r>
        <w:rPr>
          <w:lang w:val="vi-VN"/>
        </w:rPr>
        <w:t>Tiếp nhận, giải quyết hồ sơ thông báo hội nghị, hội thảo, đào tạo về bán hàng đa cấp;</w:t>
      </w:r>
    </w:p>
    <w:p w:rsidR="00000000" w:rsidRDefault="0086106F">
      <w:pPr>
        <w:spacing w:before="120" w:after="280" w:afterAutospacing="1"/>
      </w:pPr>
      <w:r>
        <w:rPr>
          <w:lang w:val="vi-VN"/>
        </w:rPr>
        <w:t xml:space="preserve">Báo cáo theo định kỳ hàng năm hoặc </w:t>
      </w:r>
      <w:r>
        <w:rPr>
          <w:lang w:val="vi-VN"/>
        </w:rPr>
        <w:t>đột xuất với Bộ Công Thương về công tác quản lý hoạt động bán hàng đa cấp trên địa bàn.</w:t>
      </w:r>
    </w:p>
    <w:p w:rsidR="00000000" w:rsidRDefault="0086106F">
      <w:pPr>
        <w:spacing w:before="120" w:after="280" w:afterAutospacing="1"/>
      </w:pPr>
      <w:r>
        <w:rPr>
          <w:lang w:val="vi-VN"/>
        </w:rPr>
        <w:t xml:space="preserve">g) </w:t>
      </w:r>
      <w:r>
        <w:t>V</w:t>
      </w:r>
      <w:r>
        <w:rPr>
          <w:lang w:val="vi-VN"/>
        </w:rPr>
        <w:t>ề phòng vệ thương mại:</w:t>
      </w:r>
    </w:p>
    <w:p w:rsidR="00000000" w:rsidRDefault="0086106F">
      <w:pPr>
        <w:spacing w:before="120" w:after="280" w:afterAutospacing="1"/>
      </w:pPr>
      <w:r>
        <w:rPr>
          <w:lang w:val="vi-VN"/>
        </w:rPr>
        <w:t>Hướng dẫn thực hiện các quy định pháp luật phòng vệ thương mại bao gồm: chống bán phá giá, chống trợ cấp, tự vệ, chống lẩn tránh biện pháp ph</w:t>
      </w:r>
      <w:r>
        <w:rPr>
          <w:lang w:val="vi-VN"/>
        </w:rPr>
        <w:t>òng vệ thương mại trên địa bàn tỉnh;</w:t>
      </w:r>
    </w:p>
    <w:p w:rsidR="00000000" w:rsidRDefault="0086106F">
      <w:pPr>
        <w:spacing w:before="120" w:after="280" w:afterAutospacing="1"/>
      </w:pPr>
      <w:r>
        <w:rPr>
          <w:lang w:val="vi-VN"/>
        </w:rPr>
        <w:lastRenderedPageBreak/>
        <w:t>Phát hiện và kiến nghị các cơ quan có liên quan giải quyết theo thẩm quyền về những văn bản ban hành có nội dung không phù hợp với pháp luật về phòng vệ thương mại;</w:t>
      </w:r>
    </w:p>
    <w:p w:rsidR="00000000" w:rsidRDefault="0086106F">
      <w:pPr>
        <w:spacing w:before="120" w:after="280" w:afterAutospacing="1"/>
      </w:pPr>
      <w:r>
        <w:rPr>
          <w:lang w:val="vi-VN"/>
        </w:rPr>
        <w:t xml:space="preserve">Đầu mối chủ trì hỗ trợ hiệp hội ngành hàng, các doanh </w:t>
      </w:r>
      <w:r>
        <w:rPr>
          <w:lang w:val="vi-VN"/>
        </w:rPr>
        <w:t>nghiệp xuất khẩu trên địa bàn ứng phó với các vụ việc điều tra, rà soát chống bán phá giá, chống trợ cấp, tự vệ, chống lẩn tránh biện pháp phòng vệ thương mại của nước ngoài;</w:t>
      </w:r>
    </w:p>
    <w:p w:rsidR="00000000" w:rsidRDefault="0086106F">
      <w:pPr>
        <w:spacing w:before="120" w:after="280" w:afterAutospacing="1"/>
      </w:pPr>
      <w:r>
        <w:rPr>
          <w:lang w:val="vi-VN"/>
        </w:rPr>
        <w:t>Tổng hợp số liệu, tình hình hoạt động, thông tin xuất nhập khẩu hàng hóa trên địa</w:t>
      </w:r>
      <w:r>
        <w:rPr>
          <w:lang w:val="vi-VN"/>
        </w:rPr>
        <w:t xml:space="preserve"> bàn tỉnh liên quan đến vụ việc về phòng vệ thương mại, phối hợp với cơ quan điều tra về phòng vệ thương mại trong công tác cảnh báo sớm các vụ kiện phòng vệ thương mại;</w:t>
      </w:r>
    </w:p>
    <w:p w:rsidR="00000000" w:rsidRDefault="0086106F">
      <w:pPr>
        <w:spacing w:before="120" w:after="280" w:afterAutospacing="1"/>
      </w:pPr>
      <w:r>
        <w:rPr>
          <w:lang w:val="vi-VN"/>
        </w:rPr>
        <w:t>Phối hợp với cơ quan điều tra về phòng vệ thương mại rà soát, cung cấp thông tin, xử l</w:t>
      </w:r>
      <w:r>
        <w:rPr>
          <w:lang w:val="vi-VN"/>
        </w:rPr>
        <w:t>ý các vấn đề liên quan đến việc điều tra, thẩm tra, thanh tra, kiểm tra chuyên ngành về phòng vệ thương mại đối với các doanh nghiệp trên địa bàn tỉnh;</w:t>
      </w:r>
    </w:p>
    <w:p w:rsidR="00000000" w:rsidRDefault="0086106F">
      <w:pPr>
        <w:spacing w:before="120" w:after="280" w:afterAutospacing="1"/>
      </w:pPr>
      <w:r>
        <w:rPr>
          <w:lang w:val="vi-VN"/>
        </w:rPr>
        <w:t>Đầu mối thu thập và cung cấp thông tin cho cơ quan điều tra về phòng vệ thương mại về chính sách và thực</w:t>
      </w:r>
      <w:r>
        <w:rPr>
          <w:lang w:val="vi-VN"/>
        </w:rPr>
        <w:t xml:space="preserve"> tiễn hoạt động của các cơ quan, tổ chức, doanh nghiệp trên địa bàn tỉnh trong các vụ việc điều tra chống trợ cấp của nước ngoài.</w:t>
      </w:r>
    </w:p>
    <w:p w:rsidR="00000000" w:rsidRDefault="0086106F">
      <w:pPr>
        <w:spacing w:before="120" w:after="280" w:afterAutospacing="1"/>
      </w:pPr>
      <w:r>
        <w:rPr>
          <w:lang w:val="vi-VN"/>
        </w:rPr>
        <w:t xml:space="preserve">h) </w:t>
      </w:r>
      <w:r>
        <w:t>V</w:t>
      </w:r>
      <w:r>
        <w:rPr>
          <w:lang w:val="vi-VN"/>
        </w:rPr>
        <w:t>ề bảo vệ quyền lợi người tiêu dùng:</w:t>
      </w:r>
    </w:p>
    <w:p w:rsidR="00000000" w:rsidRDefault="0086106F">
      <w:pPr>
        <w:spacing w:before="120" w:after="280" w:afterAutospacing="1"/>
      </w:pPr>
      <w:r>
        <w:rPr>
          <w:lang w:val="vi-VN"/>
        </w:rPr>
        <w:t>Trình cơ quan nhà nước có thẩm quyền ban hành và tổ chức thực hiện văn bản quy phạm ph</w:t>
      </w:r>
      <w:r>
        <w:rPr>
          <w:lang w:val="vi-VN"/>
        </w:rPr>
        <w:t>áp luật về bảo vệ quyền lợi người tiêu dùng tại địa phương;</w:t>
      </w:r>
    </w:p>
    <w:p w:rsidR="00000000" w:rsidRDefault="0086106F">
      <w:pPr>
        <w:spacing w:before="120" w:after="280" w:afterAutospacing="1"/>
      </w:pPr>
      <w:r>
        <w:rPr>
          <w:lang w:val="vi-VN"/>
        </w:rPr>
        <w:t>Tuyên truyền, phổ biến, giáo dục pháp luật về bảo vệ quyền lợi người tiêu dùng; tư vấn, hỗ trợ và nâng cao nhận thức về bảo vệ quyền lợi người tiêu dùng tại địa phương;</w:t>
      </w:r>
    </w:p>
    <w:p w:rsidR="00000000" w:rsidRDefault="0086106F">
      <w:pPr>
        <w:spacing w:before="120" w:after="280" w:afterAutospacing="1"/>
      </w:pPr>
      <w:r>
        <w:rPr>
          <w:lang w:val="vi-VN"/>
        </w:rPr>
        <w:t>Thanh tra, kiểm tra, giải q</w:t>
      </w:r>
      <w:r>
        <w:rPr>
          <w:lang w:val="vi-VN"/>
        </w:rPr>
        <w:t>uyết khiếu nại, tố cáo và xử lý vi phạm pháp luật về bảo vệ quyền lợi người tiêu dùng theo thẩm quyền;</w:t>
      </w:r>
    </w:p>
    <w:p w:rsidR="00000000" w:rsidRDefault="0086106F">
      <w:pPr>
        <w:spacing w:before="120" w:after="280" w:afterAutospacing="1"/>
      </w:pPr>
      <w:r>
        <w:rPr>
          <w:lang w:val="vi-VN"/>
        </w:rPr>
        <w:t>Thực hiện việc kiểm soát hợp đồng theo mẫu, điều kiện giao dịch chung tại địa phương theo quy định của pháp luật bảo vệ quyền lợi người tiêu dùng;</w:t>
      </w:r>
    </w:p>
    <w:p w:rsidR="00000000" w:rsidRDefault="0086106F">
      <w:pPr>
        <w:spacing w:before="120" w:after="280" w:afterAutospacing="1"/>
      </w:pPr>
      <w:r>
        <w:rPr>
          <w:lang w:val="vi-VN"/>
        </w:rPr>
        <w:t xml:space="preserve">Hướng </w:t>
      </w:r>
      <w:r>
        <w:rPr>
          <w:lang w:val="vi-VN"/>
        </w:rPr>
        <w:t>dẫn chuyên môn, nghiệp vụ để cơ quan quản lý nhà nước về bảo vệ người tiêu dùng cấp huyện thực hiện các nội dung liên quan đến bảo vệ quyền lợi người tiêu dùng;</w:t>
      </w:r>
    </w:p>
    <w:p w:rsidR="00000000" w:rsidRDefault="0086106F">
      <w:pPr>
        <w:spacing w:before="120" w:after="280" w:afterAutospacing="1"/>
      </w:pPr>
      <w:r>
        <w:rPr>
          <w:lang w:val="vi-VN"/>
        </w:rPr>
        <w:t>Công bố công khai danh sách tổ chức, cá nhân kinh doanh hàng hóa, dịch vụ vi phạm quyền lợi ngư</w:t>
      </w:r>
      <w:r>
        <w:rPr>
          <w:lang w:val="vi-VN"/>
        </w:rPr>
        <w:t>ời tiêu dùng theo thẩm quyền;</w:t>
      </w:r>
    </w:p>
    <w:p w:rsidR="00000000" w:rsidRDefault="0086106F">
      <w:pPr>
        <w:spacing w:before="120" w:after="280" w:afterAutospacing="1"/>
      </w:pPr>
      <w:r>
        <w:rPr>
          <w:lang w:val="vi-VN"/>
        </w:rPr>
        <w:t xml:space="preserve">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w:t>
      </w:r>
      <w:r>
        <w:rPr>
          <w:lang w:val="vi-VN"/>
        </w:rPr>
        <w:t>xã hội tham gia bảo vệ quyền lợi người tiêu dùng trình Chủ tịch Ủy ban nhân dân tỉnh quyết định giao thực hiện nhiệm vụ gắn với nhiệm vụ của Nhà nước; giám sát việc thực hiện các nhiệm vụ khi giao cho tổ chức xã hội bảo vệ người tiêu dùng thực hiện;</w:t>
      </w:r>
    </w:p>
    <w:p w:rsidR="00000000" w:rsidRDefault="0086106F">
      <w:pPr>
        <w:spacing w:before="120" w:after="280" w:afterAutospacing="1"/>
      </w:pPr>
      <w:r>
        <w:rPr>
          <w:lang w:val="vi-VN"/>
        </w:rPr>
        <w:lastRenderedPageBreak/>
        <w:t>Quản l</w:t>
      </w:r>
      <w:r>
        <w:rPr>
          <w:lang w:val="vi-VN"/>
        </w:rPr>
        <w:t>ý, kiểm tra, giám sát hoạt động hòa giải của tổ chức hòa giải tranh chấp giữa người tiêu dùng và tổ chức, cá nhân kinh doanh tại địa phương theo quy định của pháp luật;</w:t>
      </w:r>
    </w:p>
    <w:p w:rsidR="00000000" w:rsidRDefault="0086106F">
      <w:pPr>
        <w:spacing w:before="120" w:after="280" w:afterAutospacing="1"/>
      </w:pPr>
      <w:r>
        <w:rPr>
          <w:lang w:val="vi-VN"/>
        </w:rPr>
        <w:t>Báo cáo kết quả thực hiện quản lý nhà nước về bảo vệ quyền lợi người tiêu dùng trên địa</w:t>
      </w:r>
      <w:r>
        <w:rPr>
          <w:lang w:val="vi-VN"/>
        </w:rPr>
        <w:t xml:space="preserve"> bàn tỉnh theo định kỳ hoặc theo yêu cầu của cơ quan có thẩm quyền cấp trên.</w:t>
      </w:r>
    </w:p>
    <w:p w:rsidR="00000000" w:rsidRDefault="0086106F">
      <w:pPr>
        <w:spacing w:before="120" w:after="280" w:afterAutospacing="1"/>
      </w:pPr>
      <w:r>
        <w:rPr>
          <w:lang w:val="vi-VN"/>
        </w:rPr>
        <w:t xml:space="preserve">i) </w:t>
      </w:r>
      <w:r>
        <w:t>V</w:t>
      </w:r>
      <w:r>
        <w:rPr>
          <w:lang w:val="vi-VN"/>
        </w:rPr>
        <w:t>ề quản lý thị trường:</w:t>
      </w:r>
    </w:p>
    <w:p w:rsidR="00000000" w:rsidRDefault="0086106F">
      <w:pPr>
        <w:spacing w:before="120" w:after="280" w:afterAutospacing="1"/>
      </w:pPr>
      <w:r>
        <w:rPr>
          <w:lang w:val="vi-VN"/>
        </w:rPr>
        <w:t>Phối hợp với Cục Quản lý thị trường đóng trên địa bàn tỉnh xây dựng kế hoạch kiểm tra định kỳ, chuyên đề, biện pháp phòng, chống buôn lậu, gian lận thươn</w:t>
      </w:r>
      <w:r>
        <w:rPr>
          <w:lang w:val="vi-VN"/>
        </w:rPr>
        <w:t>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tỉnh.</w:t>
      </w:r>
    </w:p>
    <w:p w:rsidR="00000000" w:rsidRDefault="0086106F">
      <w:pPr>
        <w:spacing w:before="120" w:after="280" w:afterAutospacing="1"/>
      </w:pPr>
      <w:r>
        <w:rPr>
          <w:lang w:val="vi-VN"/>
        </w:rPr>
        <w:t xml:space="preserve">k) </w:t>
      </w:r>
      <w:r>
        <w:t>V</w:t>
      </w:r>
      <w:r>
        <w:rPr>
          <w:lang w:val="vi-VN"/>
        </w:rPr>
        <w:t>ề hội nhập kinh tế quốc</w:t>
      </w:r>
      <w:r>
        <w:rPr>
          <w:lang w:val="vi-VN"/>
        </w:rPr>
        <w:t xml:space="preserve"> tế:</w:t>
      </w:r>
    </w:p>
    <w:p w:rsidR="00000000" w:rsidRDefault="0086106F">
      <w:pPr>
        <w:spacing w:before="120" w:after="280" w:afterAutospacing="1"/>
      </w:pPr>
      <w:r>
        <w:rPr>
          <w:lang w:val="vi-VN"/>
        </w:rPr>
        <w:t>Triển khai thực hiện kế hoạch, chương trình, biện pháp cụ thể về hội nhập kinh tế quốc tế trên địa bàn tỉnh sau khi được phê duyệt;</w:t>
      </w:r>
    </w:p>
    <w:p w:rsidR="00000000" w:rsidRDefault="0086106F">
      <w:pPr>
        <w:spacing w:before="120" w:after="280" w:afterAutospacing="1"/>
      </w:pPr>
      <w:r>
        <w:rPr>
          <w:lang w:val="vi-VN"/>
        </w:rPr>
        <w:t>Chủ trì, phối hợp với các cơ quan có liên quan tuyên truyền, phổ biến, hướng dẫn việc thực hiện kế hoạch, chương trình,</w:t>
      </w:r>
      <w:r>
        <w:rPr>
          <w:lang w:val="vi-VN"/>
        </w:rPr>
        <w:t xml:space="preserve"> các quy định về hội nhập kinh tế quốc tế của địa phương;</w:t>
      </w:r>
    </w:p>
    <w:p w:rsidR="00000000" w:rsidRDefault="0086106F">
      <w:pPr>
        <w:spacing w:before="120" w:after="280" w:afterAutospacing="1"/>
      </w:pPr>
      <w:r>
        <w:rPr>
          <w:lang w:val="vi-VN"/>
        </w:rPr>
        <w:t>Tích cực phối hợp với Bộ Công Thương và các đơn vị liên quan thực hiện các nhiệm vụ được giao trong Kế hoạch thực thi các Hiệp định thương mại tự do, đặc biệt là các Hiệp định thương mại tự do thế h</w:t>
      </w:r>
      <w:r>
        <w:rPr>
          <w:lang w:val="vi-VN"/>
        </w:rPr>
        <w:t>ệ mới;</w:t>
      </w:r>
    </w:p>
    <w:p w:rsidR="00000000" w:rsidRDefault="0086106F">
      <w:pPr>
        <w:spacing w:before="120" w:after="280" w:afterAutospacing="1"/>
      </w:pPr>
      <w:r>
        <w:rPr>
          <w:lang w:val="vi-VN"/>
        </w:rPr>
        <w:t>Thực hiện các nội dung quản lý nhà nước khác về hội nhập kinh tế quốc tế theo quy định của pháp luật và phân cấp của Bộ Công Thương.</w:t>
      </w:r>
    </w:p>
    <w:p w:rsidR="00000000" w:rsidRDefault="0086106F">
      <w:pPr>
        <w:spacing w:before="120" w:after="280" w:afterAutospacing="1"/>
      </w:pPr>
      <w:r>
        <w:rPr>
          <w:lang w:val="vi-VN"/>
        </w:rPr>
        <w:t xml:space="preserve">l) </w:t>
      </w:r>
      <w:r>
        <w:t>V</w:t>
      </w:r>
      <w:r>
        <w:rPr>
          <w:lang w:val="vi-VN"/>
        </w:rPr>
        <w:t>ề hoạt động mua bán hàng hóa và các hoạt động liên quan trực tiếp đến mua bán hàng hóa của thương nhân nước ngoà</w:t>
      </w:r>
      <w:r>
        <w:rPr>
          <w:lang w:val="vi-VN"/>
        </w:rPr>
        <w:t>i trên địa bàn tỉnh:</w:t>
      </w:r>
    </w:p>
    <w:p w:rsidR="00000000" w:rsidRDefault="0086106F">
      <w:pPr>
        <w:spacing w:before="120" w:after="280" w:afterAutospacing="1"/>
      </w:pPr>
      <w:r>
        <w:rPr>
          <w:lang w:val="vi-VN"/>
        </w:rPr>
        <w:t>Quản lý hoạt động mua bán hàng hóa và các hoạt động liên quan trực tiếp đến mua bán hàng hóa của thương nhân nước ngoài;</w:t>
      </w:r>
    </w:p>
    <w:p w:rsidR="00000000" w:rsidRDefault="0086106F">
      <w:pPr>
        <w:spacing w:before="120" w:after="280" w:afterAutospacing="1"/>
      </w:pPr>
      <w:r>
        <w:rPr>
          <w:lang w:val="vi-VN"/>
        </w:rPr>
        <w:t>Quản lý hoạt động của văn phòng đại diện của thương nhân nước ngoài.</w:t>
      </w:r>
    </w:p>
    <w:p w:rsidR="00000000" w:rsidRDefault="0086106F">
      <w:pPr>
        <w:spacing w:before="120" w:after="280" w:afterAutospacing="1"/>
      </w:pPr>
      <w:r>
        <w:rPr>
          <w:lang w:val="vi-VN"/>
        </w:rPr>
        <w:t>6. Tổ chức thực hiện và chịu trách nhiệm về g</w:t>
      </w:r>
      <w:r>
        <w:rPr>
          <w:lang w:val="vi-VN"/>
        </w:rPr>
        <w:t>iám định, đăng ký, cấp giấy phép, văn bằng, chứng chỉ thuộc phạm vi trách nhiệm quản lý của Sở Công Thương theo quy định của pháp luật và theo phân công hoặc ủy quyền của Ủy ban nhân dân tỉnh.</w:t>
      </w:r>
    </w:p>
    <w:p w:rsidR="00000000" w:rsidRDefault="0086106F">
      <w:pPr>
        <w:spacing w:before="120" w:after="280" w:afterAutospacing="1"/>
      </w:pPr>
      <w:r>
        <w:rPr>
          <w:lang w:val="vi-VN"/>
        </w:rPr>
        <w:t>7. Giúp Ủy ban nhân dân tỉnh quản lý, khuyến khích, hỗ trợ phát</w:t>
      </w:r>
      <w:r>
        <w:rPr>
          <w:lang w:val="vi-VN"/>
        </w:rPr>
        <w:t xml:space="preserve"> triển doanh nghiệp, hợp tác xã, kinh tế tập thể, kinh tế tư nhân hoạt động trên địa bàn trong lĩnh vực công thương; quản lý các hội, tổ chức phi chính phủ hoạt động trong lĩnh vực thuộc phạm vi quản lý của Sở Công Thương theo quy định của pháp luật.</w:t>
      </w:r>
    </w:p>
    <w:p w:rsidR="00000000" w:rsidRDefault="0086106F">
      <w:pPr>
        <w:spacing w:before="120" w:after="280" w:afterAutospacing="1"/>
      </w:pPr>
      <w:r>
        <w:rPr>
          <w:lang w:val="vi-VN"/>
        </w:rPr>
        <w:lastRenderedPageBreak/>
        <w:t>8. Hư</w:t>
      </w:r>
      <w:r>
        <w:rPr>
          <w:lang w:val="vi-VN"/>
        </w:rPr>
        <w:t>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công thương.</w:t>
      </w:r>
    </w:p>
    <w:p w:rsidR="00000000" w:rsidRDefault="0086106F">
      <w:pPr>
        <w:spacing w:before="120" w:after="280" w:afterAutospacing="1"/>
      </w:pPr>
      <w:r>
        <w:rPr>
          <w:lang w:val="vi-VN"/>
        </w:rPr>
        <w:t xml:space="preserve">9. Thực hiện hợp </w:t>
      </w:r>
      <w:r>
        <w:rPr>
          <w:lang w:val="vi-VN"/>
        </w:rPr>
        <w:t>tác quốc tế về công thương theo quy định của pháp luật và theo phân công hoặc ủy quyền của Ủy ban nhân dân tỉnh.</w:t>
      </w:r>
    </w:p>
    <w:p w:rsidR="00000000" w:rsidRDefault="0086106F">
      <w:pPr>
        <w:spacing w:before="120" w:after="280" w:afterAutospacing="1"/>
      </w:pPr>
      <w:r>
        <w:rPr>
          <w:lang w:val="vi-VN"/>
        </w:rPr>
        <w:t>10. Hướng dẫn chuyên môn, nghiệp vụ thuộc ngành, lĩnh vực quản lý đối với Phòng Kinh tế, Phòng Kinh tế và Hạ tầng và chức danh chuyên môn thuộc</w:t>
      </w:r>
      <w:r>
        <w:rPr>
          <w:lang w:val="vi-VN"/>
        </w:rPr>
        <w:t xml:space="preserve"> Ủy ban nhân dân cấp xã.</w:t>
      </w:r>
    </w:p>
    <w:p w:rsidR="00000000" w:rsidRDefault="0086106F">
      <w:pPr>
        <w:spacing w:before="120" w:after="280" w:afterAutospacing="1"/>
      </w:pPr>
      <w:r>
        <w:rPr>
          <w:lang w:val="vi-VN"/>
        </w:rPr>
        <w:t>11. Tổ chức nghiên cứu, ứng dụng tiến bộ khoa học - kỹ thuật và công nghệ; xây dựng hệ thống thông tin, lưu trữ phục vụ công tác quản lý nhà nước về công thương.</w:t>
      </w:r>
    </w:p>
    <w:p w:rsidR="00000000" w:rsidRDefault="0086106F">
      <w:pPr>
        <w:spacing w:before="120" w:after="280" w:afterAutospacing="1"/>
      </w:pPr>
      <w:r>
        <w:rPr>
          <w:lang w:val="vi-VN"/>
        </w:rPr>
        <w:t>12. Kiểm tra, thanh tra và xử lý các hành vi vi phạm đối với cơ quan,</w:t>
      </w:r>
      <w:r>
        <w:rPr>
          <w:lang w:val="vi-VN"/>
        </w:rPr>
        <w:t xml:space="preserve"> tổ chức, cá nhân trong việc thi hành pháp luật thuộc phạm vi quản lý của Sở Công Thương; tiếp công dân, xử lý thư đơn, giải quyết khiếu nại, tố cáo, phòng chống tham nhũng, lãng phí theo quy định pháp luật hoặc theo sự phân cấp, ủy quy</w:t>
      </w:r>
      <w:r>
        <w:t>ề</w:t>
      </w:r>
      <w:r>
        <w:rPr>
          <w:lang w:val="vi-VN"/>
        </w:rPr>
        <w:t>n của Ủy ban nhân d</w:t>
      </w:r>
      <w:r>
        <w:rPr>
          <w:lang w:val="vi-VN"/>
        </w:rPr>
        <w:t>ân tỉnh.</w:t>
      </w:r>
    </w:p>
    <w:p w:rsidR="00000000" w:rsidRDefault="0086106F">
      <w:pPr>
        <w:spacing w:before="120" w:after="280" w:afterAutospacing="1"/>
      </w:pPr>
      <w:r>
        <w:rPr>
          <w:lang w:val="vi-VN"/>
        </w:rPr>
        <w:t xml:space="preserve">13. Quy định cụ thể chức năng, nhiệm vụ, quyền hạn, mối quan hệ công tác của các phòng chuyên môn, nghiệp vụ, Thanh tra và Văn phòng thuộc Sở Công Thương; quản lý tổ chức bộ máy, biên chế công chức, cơ cấu ngạch công chức; vị trí việc làm, cơ cấu </w:t>
      </w:r>
      <w:r>
        <w:rPr>
          <w:lang w:val="vi-VN"/>
        </w:rPr>
        <w:t>viên chức theo chức danh nghề nghiệp và s</w:t>
      </w:r>
      <w:r>
        <w:t xml:space="preserve">ố </w:t>
      </w:r>
      <w:r>
        <w:rPr>
          <w:lang w:val="vi-VN"/>
        </w:rPr>
        <w:t>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w:t>
      </w:r>
      <w:r>
        <w:rPr>
          <w:lang w:val="vi-VN"/>
        </w:rPr>
        <w:t>ạm vi quản lý của Sở Công Thương theo quy định của pháp luật và theo sự phân công hoặc ủy quyền của Ủy ban nhân dân tỉnh; tham mưu cho Hội đồng cấp tỉnh xét tặng danh hiệu “Nghệ nhân Nhân dân”, “Nghệ nhân Ưu tú” trong lĩnh vực nghề thủ công mỹ nghệ và Ủy b</w:t>
      </w:r>
      <w:r>
        <w:rPr>
          <w:lang w:val="vi-VN"/>
        </w:rPr>
        <w:t>an nhân dân tỉnh xét tặng danh hiệu Thợ giỏi và Nghệ nhân cấp tỉnh.</w:t>
      </w:r>
    </w:p>
    <w:p w:rsidR="00000000" w:rsidRDefault="0086106F">
      <w:pPr>
        <w:spacing w:before="120" w:after="280" w:afterAutospacing="1"/>
      </w:pPr>
      <w:r>
        <w:rPr>
          <w:lang w:val="vi-VN"/>
        </w:rPr>
        <w:t>14. Quản lý và chịu trách nhiệm về tài chính, tài sản được giao theo quy định của pháp luật và theo phân công, phân cấp hoặc ủy quy</w:t>
      </w:r>
      <w:r>
        <w:t>ề</w:t>
      </w:r>
      <w:r>
        <w:rPr>
          <w:lang w:val="vi-VN"/>
        </w:rPr>
        <w:t>n của Ủy ban nhân dân tỉnh.</w:t>
      </w:r>
    </w:p>
    <w:p w:rsidR="00000000" w:rsidRDefault="0086106F">
      <w:pPr>
        <w:spacing w:before="120" w:after="280" w:afterAutospacing="1"/>
      </w:pPr>
      <w:r>
        <w:rPr>
          <w:lang w:val="vi-VN"/>
        </w:rPr>
        <w:t>15. Thực hiện công tác thông</w:t>
      </w:r>
      <w:r>
        <w:rPr>
          <w:lang w:val="vi-VN"/>
        </w:rPr>
        <w:t xml:space="preserve"> tin, thống kê, tổng hợp, báo cáo định kỳ và đột xuất về tình hình thực hiện nhiệm vụ trong các lĩnh vực công tác được giao với Ủy ban nhân dân tỉnh, Bộ Công Thương.</w:t>
      </w:r>
    </w:p>
    <w:p w:rsidR="00000000" w:rsidRDefault="0086106F">
      <w:pPr>
        <w:spacing w:before="120" w:after="280" w:afterAutospacing="1"/>
      </w:pPr>
      <w:r>
        <w:rPr>
          <w:lang w:val="vi-VN"/>
        </w:rPr>
        <w:t xml:space="preserve">16. Thực hiện nhiệm vụ khác theo quy định của pháp luật và phân công, phân cấp của Ủy ban </w:t>
      </w:r>
      <w:r>
        <w:rPr>
          <w:lang w:val="vi-VN"/>
        </w:rPr>
        <w:t>nhân dân tỉnh, Chủ tịch Ủy ban nhân dân tỉnh và cơ quan nhà nước cấp trên.</w:t>
      </w:r>
    </w:p>
    <w:p w:rsidR="00000000" w:rsidRDefault="0086106F">
      <w:pPr>
        <w:spacing w:before="120" w:after="280" w:afterAutospacing="1"/>
      </w:pPr>
      <w:r>
        <w:rPr>
          <w:b/>
          <w:bCs/>
          <w:lang w:val="vi-VN"/>
        </w:rPr>
        <w:t>Chương II</w:t>
      </w:r>
    </w:p>
    <w:p w:rsidR="00000000" w:rsidRDefault="0086106F">
      <w:pPr>
        <w:spacing w:before="120" w:after="280" w:afterAutospacing="1"/>
        <w:jc w:val="center"/>
      </w:pPr>
      <w:r>
        <w:rPr>
          <w:b/>
          <w:bCs/>
          <w:lang w:val="vi-VN"/>
        </w:rPr>
        <w:t>CƠ CẤU TỔ CHỨC VÀ BIÊN CHẾ</w:t>
      </w:r>
    </w:p>
    <w:p w:rsidR="00000000" w:rsidRDefault="0086106F">
      <w:pPr>
        <w:spacing w:before="120" w:after="280" w:afterAutospacing="1"/>
      </w:pPr>
      <w:r>
        <w:rPr>
          <w:b/>
          <w:bCs/>
          <w:lang w:val="vi-VN"/>
        </w:rPr>
        <w:t>Điều 3. Giám đốc và Phó Giám đốc Sở Công Thương</w:t>
      </w:r>
    </w:p>
    <w:p w:rsidR="00000000" w:rsidRDefault="0086106F">
      <w:pPr>
        <w:spacing w:before="120" w:after="280" w:afterAutospacing="1"/>
      </w:pPr>
      <w:r>
        <w:rPr>
          <w:lang w:val="vi-VN"/>
        </w:rPr>
        <w:t>1. Sở Công Thương có Giám đốc và 03 (ba) Phó Giám đốc.</w:t>
      </w:r>
    </w:p>
    <w:p w:rsidR="00000000" w:rsidRDefault="0086106F">
      <w:pPr>
        <w:spacing w:before="120" w:after="280" w:afterAutospacing="1"/>
      </w:pPr>
      <w:r>
        <w:rPr>
          <w:lang w:val="vi-VN"/>
        </w:rPr>
        <w:lastRenderedPageBreak/>
        <w:t>2. Giám đốc Sở là Ủy viên Ủy ban nhân dân</w:t>
      </w:r>
      <w:r>
        <w:rPr>
          <w:lang w:val="vi-VN"/>
        </w:rPr>
        <w:t xml:space="preserve"> tỉnh do Hội đồng nhân dân tỉnh bầu, là người đứng đầu Sở do Chủ tịch Ủy ban nhân dân tỉnh bổ nhiệm, chịu trách nhiệm trước Ủy ban nhân dân, Chủ tịch Ủy ban nhân dân tỉnh và trước pháp luật về việc thực hiện chức năng, nhiệm vụ, quyền hạn của Sở và thực hi</w:t>
      </w:r>
      <w:r>
        <w:rPr>
          <w:lang w:val="vi-VN"/>
        </w:rPr>
        <w:t>ện nhiệm vụ, quyền hạn của Ủy viên Ủy ban nhân dân tỉnh theo Quy chế làm việc và phân công của Ủy ban nhân dân tỉnh;</w:t>
      </w:r>
    </w:p>
    <w:p w:rsidR="00000000" w:rsidRDefault="0086106F">
      <w:pPr>
        <w:spacing w:before="120" w:after="280" w:afterAutospacing="1"/>
      </w:pPr>
      <w:r>
        <w:rPr>
          <w:lang w:val="vi-VN"/>
        </w:rPr>
        <w:t>3. Phó Giám đốc Sở do Chủ tịch Ủy ban nhân dân tỉnh bổ nhiệm theo đề nghị của Giám đốc Sở, giúp Giám đốc Sở thực hiện một hoặc một số nhiệm</w:t>
      </w:r>
      <w:r>
        <w:rPr>
          <w:lang w:val="vi-VN"/>
        </w:rPr>
        <w:t xml:space="preserve">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w:t>
      </w:r>
      <w:r>
        <w:rPr>
          <w:lang w:val="vi-VN"/>
        </w:rPr>
        <w:t>Giám đốc Sở không kiêm nhiệm người đứng đầu tổ chức, đơn vị thuộc và trực thuộc Sở, trừ trường hợp pháp luật có quy định khác.</w:t>
      </w:r>
    </w:p>
    <w:p w:rsidR="00000000" w:rsidRDefault="0086106F">
      <w:pPr>
        <w:spacing w:before="120" w:after="280" w:afterAutospacing="1"/>
      </w:pPr>
      <w:r>
        <w:rPr>
          <w:b/>
          <w:bCs/>
          <w:lang w:val="vi-VN"/>
        </w:rPr>
        <w:t>Điều 4. Cơ cấu tổ chức của Sở Công Thương</w:t>
      </w:r>
    </w:p>
    <w:p w:rsidR="00000000" w:rsidRDefault="0086106F">
      <w:pPr>
        <w:spacing w:before="120" w:after="280" w:afterAutospacing="1"/>
      </w:pPr>
      <w:r>
        <w:rPr>
          <w:lang w:val="vi-VN"/>
        </w:rPr>
        <w:t>1. Các tổ chức tham mưu, tổng hợp và chuyên môn, nghiệp vụ:</w:t>
      </w:r>
    </w:p>
    <w:p w:rsidR="00000000" w:rsidRDefault="0086106F">
      <w:pPr>
        <w:spacing w:before="120" w:after="280" w:afterAutospacing="1"/>
      </w:pPr>
      <w:r>
        <w:rPr>
          <w:lang w:val="vi-VN"/>
        </w:rPr>
        <w:t>a) Văn phòng.</w:t>
      </w:r>
    </w:p>
    <w:p w:rsidR="00000000" w:rsidRDefault="0086106F">
      <w:pPr>
        <w:spacing w:before="120" w:after="280" w:afterAutospacing="1"/>
      </w:pPr>
      <w:r>
        <w:rPr>
          <w:lang w:val="vi-VN"/>
        </w:rPr>
        <w:t>b) Thanh tra.</w:t>
      </w:r>
    </w:p>
    <w:p w:rsidR="00000000" w:rsidRDefault="0086106F">
      <w:pPr>
        <w:spacing w:before="120" w:after="280" w:afterAutospacing="1"/>
      </w:pPr>
      <w:r>
        <w:rPr>
          <w:lang w:val="vi-VN"/>
        </w:rPr>
        <w:t>c) Phòng Quản lý Công nghiệp.</w:t>
      </w:r>
    </w:p>
    <w:p w:rsidR="00000000" w:rsidRDefault="0086106F">
      <w:pPr>
        <w:spacing w:before="120" w:after="280" w:afterAutospacing="1"/>
      </w:pPr>
      <w:r>
        <w:rPr>
          <w:lang w:val="vi-VN"/>
        </w:rPr>
        <w:t>d) Phòng Quản lý Thương mại.</w:t>
      </w:r>
    </w:p>
    <w:p w:rsidR="00000000" w:rsidRDefault="0086106F">
      <w:pPr>
        <w:spacing w:before="120" w:after="280" w:afterAutospacing="1"/>
      </w:pPr>
      <w:r>
        <w:rPr>
          <w:lang w:val="vi-VN"/>
        </w:rPr>
        <w:t>e) Phòng Quản lý Năng lượng.</w:t>
      </w:r>
    </w:p>
    <w:p w:rsidR="00000000" w:rsidRDefault="0086106F">
      <w:pPr>
        <w:spacing w:before="120" w:after="280" w:afterAutospacing="1"/>
      </w:pPr>
      <w:r>
        <w:rPr>
          <w:lang w:val="vi-VN"/>
        </w:rPr>
        <w:t>2. Đơn vị sự nghiệp công lập:</w:t>
      </w:r>
    </w:p>
    <w:p w:rsidR="00000000" w:rsidRDefault="0086106F">
      <w:pPr>
        <w:spacing w:before="120" w:after="280" w:afterAutospacing="1"/>
      </w:pPr>
      <w:r>
        <w:rPr>
          <w:lang w:val="vi-VN"/>
        </w:rPr>
        <w:t>a) Trung tâm Khuyến công và Tư vấn phát triển công nghiệp.</w:t>
      </w:r>
    </w:p>
    <w:p w:rsidR="00000000" w:rsidRDefault="0086106F">
      <w:pPr>
        <w:spacing w:before="120" w:after="280" w:afterAutospacing="1"/>
      </w:pPr>
      <w:r>
        <w:rPr>
          <w:lang w:val="vi-VN"/>
        </w:rPr>
        <w:t>b) Trung tâm Xúc tiến Thương mại.</w:t>
      </w:r>
    </w:p>
    <w:p w:rsidR="00000000" w:rsidRDefault="0086106F">
      <w:pPr>
        <w:spacing w:before="120" w:after="280" w:afterAutospacing="1"/>
      </w:pPr>
      <w:r>
        <w:rPr>
          <w:b/>
          <w:bCs/>
          <w:lang w:val="vi-VN"/>
        </w:rPr>
        <w:t>Điều 5. Biên chế</w:t>
      </w:r>
    </w:p>
    <w:p w:rsidR="00000000" w:rsidRDefault="0086106F">
      <w:pPr>
        <w:spacing w:before="120" w:after="280" w:afterAutospacing="1"/>
      </w:pPr>
      <w:r>
        <w:rPr>
          <w:lang w:val="vi-VN"/>
        </w:rPr>
        <w:t>Biên chế công chức, số lượn</w:t>
      </w:r>
      <w:r>
        <w:rPr>
          <w:lang w:val="vi-VN"/>
        </w:rPr>
        <w:t>g người làm việc trong các đơn vị sự nghiệp công lập thuộc Sở Công Thương được cấp có thẩm quyền giao, phân bổ trên cơ sở vị trí việc làm gắn với chức năng, nhiệm vụ, phạm vi hoạt động và nằm trong tổng biên chế công chức, số lượng người làm việc của tỉnh.</w:t>
      </w:r>
    </w:p>
    <w:p w:rsidR="00000000" w:rsidRDefault="0086106F">
      <w:pPr>
        <w:spacing w:before="120" w:after="280" w:afterAutospacing="1"/>
      </w:pPr>
      <w:r>
        <w:rPr>
          <w:b/>
          <w:bCs/>
          <w:lang w:val="vi-VN"/>
        </w:rPr>
        <w:t>Chương III</w:t>
      </w:r>
    </w:p>
    <w:p w:rsidR="00000000" w:rsidRDefault="0086106F">
      <w:pPr>
        <w:spacing w:before="120" w:after="280" w:afterAutospacing="1"/>
        <w:jc w:val="center"/>
      </w:pPr>
      <w:r>
        <w:rPr>
          <w:b/>
          <w:bCs/>
          <w:lang w:val="vi-VN"/>
        </w:rPr>
        <w:t>TỔ CHỨC THỰC HIỆN</w:t>
      </w:r>
    </w:p>
    <w:p w:rsidR="00000000" w:rsidRDefault="0086106F">
      <w:pPr>
        <w:spacing w:before="120" w:after="280" w:afterAutospacing="1"/>
      </w:pPr>
      <w:r>
        <w:rPr>
          <w:b/>
          <w:bCs/>
          <w:lang w:val="vi-VN"/>
        </w:rPr>
        <w:t>Điều 6. Tổ chức thực hiện</w:t>
      </w:r>
    </w:p>
    <w:p w:rsidR="00000000" w:rsidRDefault="0086106F">
      <w:pPr>
        <w:spacing w:before="120" w:after="280" w:afterAutospacing="1"/>
      </w:pPr>
      <w:r>
        <w:rPr>
          <w:lang w:val="vi-VN"/>
        </w:rPr>
        <w:lastRenderedPageBreak/>
        <w:t>1. Giám đốc Sở Công Thương chịu trách nhiệm triển khai thực hiện các nội dung theo quy định này và phối hợp với Sở Nội vụ củng cố, kiện toàn tổ chức bộ máy để đảm bảo thực hiện nhiệm vụ có hiệu quả.</w:t>
      </w:r>
    </w:p>
    <w:p w:rsidR="0086106F" w:rsidRDefault="0086106F">
      <w:pPr>
        <w:spacing w:before="120" w:after="280" w:afterAutospacing="1"/>
      </w:pPr>
      <w:r>
        <w:rPr>
          <w:lang w:val="vi-VN"/>
        </w:rPr>
        <w:t>2</w:t>
      </w:r>
      <w:r>
        <w:rPr>
          <w:lang w:val="vi-VN"/>
        </w:rPr>
        <w:t>. Trong quá trình thực hiện, nếu có vấn đề phát sinh hoặc có khó khăn, vướng mắc, Giám đốc Sở Công Thương phối hợp với Giám đốc Sở Nội vụ, Sở Tư pháp báo cáo đề xuất Ủy ban nhân dân tỉnh xem xét, điều chỉnh kịp thời./.</w:t>
      </w:r>
    </w:p>
    <w:sectPr w:rsidR="008610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F2F"/>
    <w:rsid w:val="0086106F"/>
    <w:rsid w:val="00E92F2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5305</Words>
  <Characters>30242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2022-11-18T10:24:00Z</dcterms:created>
  <dcterms:modified xsi:type="dcterms:W3CDTF">2022-11-18T10:24:00Z</dcterms:modified>
</cp:coreProperties>
</file>