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23E13">
            <w:pPr>
              <w:spacing w:before="120"/>
              <w:jc w:val="center"/>
            </w:pPr>
            <w:bookmarkStart w:id="0" w:name="_GoBack"/>
            <w:bookmarkEnd w:id="0"/>
            <w:r>
              <w:rPr>
                <w:b/>
                <w:bCs/>
              </w:rPr>
              <w:t>ỦY BAN NHÂN DÂN</w:t>
            </w:r>
            <w:r>
              <w:rPr>
                <w:b/>
                <w:bCs/>
              </w:rPr>
              <w:br/>
              <w:t>TỈNH CÀ MAU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23E1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23E13">
            <w:pPr>
              <w:spacing w:before="120"/>
              <w:jc w:val="center"/>
            </w:pPr>
            <w:r>
              <w:rPr>
                <w:lang w:val="vi-VN"/>
              </w:rPr>
              <w:t xml:space="preserve">Số: </w:t>
            </w:r>
            <w:r>
              <w:t>2528/QĐ-UBND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23E13">
            <w:pPr>
              <w:spacing w:before="120"/>
              <w:jc w:val="right"/>
            </w:pPr>
            <w:r>
              <w:rPr>
                <w:i/>
                <w:iCs/>
              </w:rPr>
              <w:t>Cà Mau</w:t>
            </w:r>
            <w:r>
              <w:rPr>
                <w:i/>
                <w:iCs/>
                <w:lang w:val="vi-VN"/>
              </w:rPr>
              <w:t xml:space="preserve">, ngày </w:t>
            </w:r>
            <w:r>
              <w:rPr>
                <w:i/>
                <w:iCs/>
              </w:rPr>
              <w:t>11</w:t>
            </w:r>
            <w:r>
              <w:rPr>
                <w:i/>
                <w:iCs/>
                <w:lang w:val="vi-VN"/>
              </w:rPr>
              <w:t xml:space="preserve"> tháng </w:t>
            </w:r>
            <w:r>
              <w:rPr>
                <w:i/>
                <w:iCs/>
              </w:rPr>
              <w:t>10</w:t>
            </w:r>
            <w:r>
              <w:rPr>
                <w:i/>
                <w:iCs/>
                <w:lang w:val="vi-VN"/>
              </w:rPr>
              <w:t xml:space="preserve"> năm </w:t>
            </w:r>
            <w:r>
              <w:rPr>
                <w:i/>
                <w:iCs/>
              </w:rPr>
              <w:t>2022</w:t>
            </w:r>
          </w:p>
        </w:tc>
      </w:tr>
    </w:tbl>
    <w:p w:rsidR="00000000" w:rsidRDefault="00A23E13">
      <w:pPr>
        <w:spacing w:before="120" w:after="280" w:afterAutospacing="1"/>
      </w:pPr>
      <w:r>
        <w:t> </w:t>
      </w:r>
    </w:p>
    <w:p w:rsidR="00000000" w:rsidRDefault="00A23E13">
      <w:pPr>
        <w:spacing w:before="120" w:after="280" w:afterAutospacing="1"/>
        <w:jc w:val="center"/>
      </w:pPr>
      <w:r>
        <w:rPr>
          <w:b/>
          <w:bCs/>
          <w:lang w:val="vi-VN"/>
        </w:rPr>
        <w:t>QUYẾT ĐỊNH</w:t>
      </w:r>
    </w:p>
    <w:p w:rsidR="00000000" w:rsidRDefault="00A23E13">
      <w:pPr>
        <w:spacing w:before="120" w:after="280" w:afterAutospacing="1"/>
        <w:jc w:val="center"/>
      </w:pPr>
      <w:r>
        <w:rPr>
          <w:lang w:val="vi-VN"/>
        </w:rPr>
        <w:t>CÔNG BỐ THỦ TỤC HÀNH CHÍNH CẮT GIẢM THỜI GIAN GIẢI QUYẾT; PHÊ DUY</w:t>
      </w:r>
      <w:r>
        <w:t>Ệ</w:t>
      </w:r>
      <w:r>
        <w:rPr>
          <w:lang w:val="vi-VN"/>
        </w:rPr>
        <w:t>T QUY TR</w:t>
      </w:r>
      <w:r>
        <w:rPr>
          <w:lang w:val="vi-VN"/>
        </w:rPr>
        <w:t>ÌNH NỘI BỘ, LIÊN THÔNG GIẢI QUYẾT THỦ TỤC HÀNH CHÍNH TRONG LĨNH VỰC GIÁO DỤC VÀ ĐÀO TẠO TRONG HỆ THỐNG GIÁO DỤC QUỐC DÂN THUỘC THẨM QUYỀN GIẢI QUYẾT CỦA SỞ GIÁO DỤC VÀ ĐÀO TẠO TỈNH CÀ MAU</w:t>
      </w:r>
    </w:p>
    <w:p w:rsidR="00000000" w:rsidRDefault="00A23E13">
      <w:pPr>
        <w:spacing w:before="120" w:after="280" w:afterAutospacing="1"/>
        <w:jc w:val="center"/>
      </w:pPr>
      <w:r>
        <w:rPr>
          <w:b/>
          <w:bCs/>
          <w:lang w:val="vi-VN"/>
        </w:rPr>
        <w:t>CHỦ TỊCH ỦY BAN NHÂN DÂN TỈNH</w:t>
      </w:r>
    </w:p>
    <w:p w:rsidR="00000000" w:rsidRDefault="00A23E13">
      <w:pPr>
        <w:spacing w:before="120" w:after="280" w:afterAutospacing="1"/>
      </w:pPr>
      <w:r>
        <w:rPr>
          <w:i/>
          <w:iCs/>
          <w:lang w:val="vi-VN"/>
        </w:rPr>
        <w:t>Căn cứ Luật Tổ chức chính quyền địa ph</w:t>
      </w:r>
      <w:r>
        <w:rPr>
          <w:i/>
          <w:iCs/>
          <w:lang w:val="vi-VN"/>
        </w:rPr>
        <w:t>ương năm 2015; sửa đổi, bổ sung năm 2017, 2019;</w:t>
      </w:r>
    </w:p>
    <w:p w:rsidR="00000000" w:rsidRDefault="00A23E13">
      <w:pPr>
        <w:spacing w:before="120" w:after="280" w:afterAutospacing="1"/>
      </w:pPr>
      <w:r>
        <w:rPr>
          <w:i/>
          <w:iCs/>
          <w:lang w:val="vi-VN"/>
        </w:rPr>
        <w:t>C</w:t>
      </w:r>
      <w:r>
        <w:rPr>
          <w:i/>
          <w:iCs/>
        </w:rPr>
        <w:t>ă</w:t>
      </w:r>
      <w:r>
        <w:rPr>
          <w:i/>
          <w:iCs/>
          <w:lang w:val="vi-VN"/>
        </w:rPr>
        <w:t>n cứ Nghị định số 63/2010/NĐ-CP ngày 08/6/2010 của Chính phủ về kiểm soát thủ tục hành chính; Nghị định số 92/2017/NĐ-CP ngày 07/8/2017 của Chính phủ s</w:t>
      </w:r>
      <w:r>
        <w:rPr>
          <w:i/>
          <w:iCs/>
        </w:rPr>
        <w:t>ử</w:t>
      </w:r>
      <w:r>
        <w:rPr>
          <w:i/>
          <w:iCs/>
          <w:lang w:val="vi-VN"/>
        </w:rPr>
        <w:t>a đ</w:t>
      </w:r>
      <w:r>
        <w:rPr>
          <w:i/>
          <w:iCs/>
        </w:rPr>
        <w:t>ổ</w:t>
      </w:r>
      <w:r>
        <w:rPr>
          <w:i/>
          <w:iCs/>
          <w:lang w:val="vi-VN"/>
        </w:rPr>
        <w:t>i, bổ sung một số điều của các Nghị định liên quan</w:t>
      </w:r>
      <w:r>
        <w:rPr>
          <w:i/>
          <w:iCs/>
          <w:lang w:val="vi-VN"/>
        </w:rPr>
        <w:t xml:space="preserve"> đến kiểm soát thủ tục hành chính;</w:t>
      </w:r>
    </w:p>
    <w:p w:rsidR="00000000" w:rsidRDefault="00A23E13">
      <w:pPr>
        <w:spacing w:before="120" w:after="280" w:afterAutospacing="1"/>
      </w:pPr>
      <w:r>
        <w:rPr>
          <w:i/>
          <w:iCs/>
          <w:lang w:val="vi-VN"/>
        </w:rPr>
        <w:t>Căn cứ Nghị định số 6</w:t>
      </w:r>
      <w:r>
        <w:rPr>
          <w:i/>
          <w:iCs/>
        </w:rPr>
        <w:t>1</w:t>
      </w:r>
      <w:r>
        <w:rPr>
          <w:i/>
          <w:iCs/>
          <w:lang w:val="vi-VN"/>
        </w:rPr>
        <w:t>/2018/NĐ-CP ngày 23/4/2018 của Chính phủ về thực h</w:t>
      </w:r>
      <w:r>
        <w:rPr>
          <w:i/>
          <w:iCs/>
        </w:rPr>
        <w:t>i</w:t>
      </w:r>
      <w:r>
        <w:rPr>
          <w:i/>
          <w:iCs/>
          <w:lang w:val="vi-VN"/>
        </w:rPr>
        <w:t>ện cơ chế một c</w:t>
      </w:r>
      <w:r>
        <w:rPr>
          <w:i/>
          <w:iCs/>
        </w:rPr>
        <w:t>ử</w:t>
      </w:r>
      <w:r>
        <w:rPr>
          <w:i/>
          <w:iCs/>
          <w:lang w:val="vi-VN"/>
        </w:rPr>
        <w:t>a, một cửa liên thông trong giải quyết thủ tục hành chính; Nghị định số 107/2021/NĐ-CP ngày 06/12/2021 của Chính phủ sửa đổi, bổ sun</w:t>
      </w:r>
      <w:r>
        <w:rPr>
          <w:i/>
          <w:iCs/>
          <w:lang w:val="vi-VN"/>
        </w:rPr>
        <w:t>g một số điều của Nghị định số 6</w:t>
      </w:r>
      <w:r>
        <w:rPr>
          <w:i/>
          <w:iCs/>
        </w:rPr>
        <w:t>1</w:t>
      </w:r>
      <w:r>
        <w:rPr>
          <w:i/>
          <w:iCs/>
          <w:lang w:val="vi-VN"/>
        </w:rPr>
        <w:t>/2018/NĐ-CP ngày 23/4/2018;</w:t>
      </w:r>
    </w:p>
    <w:p w:rsidR="00000000" w:rsidRDefault="00A23E13">
      <w:pPr>
        <w:spacing w:before="120" w:after="280" w:afterAutospacing="1"/>
      </w:pPr>
      <w:r>
        <w:rPr>
          <w:i/>
          <w:iCs/>
          <w:lang w:val="vi-VN"/>
        </w:rPr>
        <w:t>Căn cứ Thông tư số 02/2017/TT-VPCP ngày 31/10/2017 của Bộ trưởng, Chủ nhiệm Văn phòng Chính phủ hướng dẫn nghiệp vụ về kiểm soát thủ tục hành chính; Thông tư số 01/2018/TT-VPCP ngày 23/11/2018 củ</w:t>
      </w:r>
      <w:r>
        <w:rPr>
          <w:i/>
          <w:iCs/>
          <w:lang w:val="vi-VN"/>
        </w:rPr>
        <w:t>a Bộ trưởng, Chủ nhiệm Văn phòng Chính phủ hướng dẫn thi hành một số quy định của Nghị định số 6</w:t>
      </w:r>
      <w:r>
        <w:rPr>
          <w:i/>
          <w:iCs/>
        </w:rPr>
        <w:t>1</w:t>
      </w:r>
      <w:r>
        <w:rPr>
          <w:i/>
          <w:iCs/>
          <w:lang w:val="vi-VN"/>
        </w:rPr>
        <w:t>/2018/NĐ-CP ngày 23/4/2018;</w:t>
      </w:r>
    </w:p>
    <w:p w:rsidR="00000000" w:rsidRDefault="00A23E13">
      <w:pPr>
        <w:spacing w:before="120" w:after="280" w:afterAutospacing="1"/>
      </w:pPr>
      <w:r>
        <w:rPr>
          <w:i/>
          <w:iCs/>
          <w:lang w:val="vi-VN"/>
        </w:rPr>
        <w:t xml:space="preserve">Căn cứ Quyết định số 2337/QĐ-UBND ngày 13/9/2022 của Chủ tịch Ủy ban nhân dân tỉnh Cà Mau về việc phê duyệt Phương án đơn giản hoá </w:t>
      </w:r>
      <w:r>
        <w:rPr>
          <w:i/>
          <w:iCs/>
          <w:lang w:val="vi-VN"/>
        </w:rPr>
        <w:t>thủ tục hành chính năm 2022 trên địa bàn tỉnh Cà Mau;</w:t>
      </w:r>
    </w:p>
    <w:p w:rsidR="00000000" w:rsidRDefault="00A23E13">
      <w:pPr>
        <w:spacing w:before="120" w:after="280" w:afterAutospacing="1"/>
      </w:pPr>
      <w:r>
        <w:rPr>
          <w:i/>
          <w:iCs/>
          <w:lang w:val="vi-VN"/>
        </w:rPr>
        <w:t>Theo đề nghị của Giám đốc Sở Giáo dục và Đào tạo tại Tờ trình số 2877/TTr-SGDĐT ngày 06/10/2022.</w:t>
      </w:r>
    </w:p>
    <w:p w:rsidR="00000000" w:rsidRDefault="00A23E13">
      <w:pPr>
        <w:spacing w:before="120" w:after="280" w:afterAutospacing="1"/>
        <w:jc w:val="center"/>
      </w:pPr>
      <w:r>
        <w:rPr>
          <w:b/>
          <w:bCs/>
          <w:lang w:val="vi-VN"/>
        </w:rPr>
        <w:t>QUYẾT ĐỊNH:</w:t>
      </w:r>
    </w:p>
    <w:p w:rsidR="00000000" w:rsidRDefault="00A23E13">
      <w:pPr>
        <w:spacing w:before="120" w:after="280" w:afterAutospacing="1"/>
      </w:pPr>
      <w:r>
        <w:rPr>
          <w:b/>
          <w:bCs/>
          <w:lang w:val="vi-VN"/>
        </w:rPr>
        <w:t xml:space="preserve">Điều 1. </w:t>
      </w:r>
      <w:r>
        <w:rPr>
          <w:lang w:val="vi-VN"/>
        </w:rPr>
        <w:t>Công bố, phê duyệt kèm theo Quyết định này:</w:t>
      </w:r>
    </w:p>
    <w:p w:rsidR="00000000" w:rsidRDefault="00A23E13">
      <w:pPr>
        <w:spacing w:before="120" w:after="280" w:afterAutospacing="1"/>
      </w:pPr>
      <w:r>
        <w:rPr>
          <w:lang w:val="vi-VN"/>
        </w:rPr>
        <w:t xml:space="preserve">1. Công bố cắt giảm thời gian giải quyết </w:t>
      </w:r>
      <w:r>
        <w:rPr>
          <w:lang w:val="vi-VN"/>
        </w:rPr>
        <w:t xml:space="preserve">đối với một số thủ tục thuộc lĩnh vực giáo dục và đào tạo trong hệ thống giáo dục quốc dân thuộc thẩm quyền giải quyết của Sở Giáo dục và Đào tạo </w:t>
      </w:r>
      <w:r>
        <w:rPr>
          <w:lang w:val="vi-VN"/>
        </w:rPr>
        <w:lastRenderedPageBreak/>
        <w:t xml:space="preserve">tỉnh Cà Mau đã được Chủ tịch Ủy ban nhân dân tỉnh công bố tại Quyết định số 1309/QĐ-UBND ngày 13/7/2021 </w:t>
      </w:r>
      <w:r>
        <w:rPr>
          <w:i/>
          <w:iCs/>
          <w:lang w:val="vi-VN"/>
        </w:rPr>
        <w:t>(kèm t</w:t>
      </w:r>
      <w:r>
        <w:rPr>
          <w:i/>
          <w:iCs/>
          <w:lang w:val="vi-VN"/>
        </w:rPr>
        <w:t>heo Danh mục)</w:t>
      </w:r>
      <w:r>
        <w:rPr>
          <w:lang w:val="vi-VN"/>
        </w:rPr>
        <w:t>.</w:t>
      </w:r>
    </w:p>
    <w:p w:rsidR="00000000" w:rsidRDefault="00A23E13">
      <w:pPr>
        <w:spacing w:before="120" w:after="280" w:afterAutospacing="1"/>
      </w:pPr>
      <w:r>
        <w:rPr>
          <w:lang w:val="vi-VN"/>
        </w:rPr>
        <w:t xml:space="preserve">2. Phê duyệt Quy trình nội bộ, liên thông giải quyết thủ tục hành chính nêu tại khoản 1 Điều này </w:t>
      </w:r>
      <w:r>
        <w:rPr>
          <w:i/>
          <w:iCs/>
          <w:lang w:val="vi-VN"/>
        </w:rPr>
        <w:t>(kèm theo Quy trình)</w:t>
      </w:r>
      <w:r>
        <w:rPr>
          <w:lang w:val="vi-VN"/>
        </w:rPr>
        <w:t>. Quy trình này thay thế Quy trình nội bộ, liên thông giải quyết thủ tục hành chính tại ti</w:t>
      </w:r>
      <w:r>
        <w:t>ể</w:t>
      </w:r>
      <w:r>
        <w:rPr>
          <w:lang w:val="vi-VN"/>
        </w:rPr>
        <w:t>u mục 2.3, 2.4, 2.15 mục III phần</w:t>
      </w:r>
      <w:r>
        <w:rPr>
          <w:lang w:val="vi-VN"/>
        </w:rPr>
        <w:t xml:space="preserve"> A được Chủ tịch Ủy ban nhân dân tỉnh phê duyệt tại Quyết định Số 1000/QĐ-UBND ngày 18/6/2019.</w:t>
      </w:r>
    </w:p>
    <w:p w:rsidR="00000000" w:rsidRDefault="00A23E13">
      <w:pPr>
        <w:spacing w:before="120" w:after="280" w:afterAutospacing="1"/>
      </w:pPr>
      <w:r>
        <w:rPr>
          <w:b/>
          <w:bCs/>
          <w:lang w:val="vi-VN"/>
        </w:rPr>
        <w:t>Điều 2.</w:t>
      </w:r>
      <w:r>
        <w:rPr>
          <w:lang w:val="vi-VN"/>
        </w:rPr>
        <w:t xml:space="preserve"> Giao Sở Giáo dục và Đào tạo chủ trì, phối hợp với Sở Thông tin và Truyền thông, Văn phòng Ủy ban nhân dân tỉnh (Trung tâm Giải quyết thủ tục hành chính t</w:t>
      </w:r>
      <w:r>
        <w:rPr>
          <w:lang w:val="vi-VN"/>
        </w:rPr>
        <w:t xml:space="preserve">ỉnh), Ủy ban nhân dân các huyện, thành phố Cà Mau và các cơ quan, đơn vị có liên quan tổ chức thực hiện công khai thủ tục hành chính và Quy trình nêu tại Điều 1 Quyết định này theo đúng quy định. Hoàn thành xong trong thời hạn 03 ngày làm việc, kể từ ngày </w:t>
      </w:r>
      <w:r>
        <w:rPr>
          <w:lang w:val="vi-VN"/>
        </w:rPr>
        <w:t>Quyết định có hiệu lực thi hành.</w:t>
      </w:r>
    </w:p>
    <w:p w:rsidR="00000000" w:rsidRDefault="00A23E13">
      <w:pPr>
        <w:spacing w:before="120" w:after="280" w:afterAutospacing="1"/>
      </w:pPr>
      <w:r>
        <w:rPr>
          <w:b/>
          <w:bCs/>
          <w:lang w:val="vi-VN"/>
        </w:rPr>
        <w:t>Điều 3.</w:t>
      </w:r>
      <w:r>
        <w:rPr>
          <w:lang w:val="vi-VN"/>
        </w:rPr>
        <w:t xml:space="preserve"> Chánh Văn phòng Ủy ban nhân dân tỉnh; Giám đốc Sở Giáo dục và Đào tạo; Giám đốc Sở Thông tin và Truyền thông; Thủ trưởng các sở, ban, ngành tỉnh; Giám đốc Trung tâm Giải quyết thủ tục hành chính tỉnh; Chủ tịch Ủy ba</w:t>
      </w:r>
      <w:r>
        <w:rPr>
          <w:lang w:val="vi-VN"/>
        </w:rPr>
        <w:t>n nhân dân các huyện, thành phố Cà Mau và các cơ quan, tổ chức, cá nhân có liên quan chịu trách nhiệm thi hành Quyết định này.</w:t>
      </w:r>
    </w:p>
    <w:p w:rsidR="00000000" w:rsidRDefault="00A23E13">
      <w:pPr>
        <w:spacing w:before="120" w:after="280" w:afterAutospacing="1"/>
      </w:pPr>
      <w:r>
        <w:rPr>
          <w:lang w:val="vi-VN"/>
        </w:rPr>
        <w:t>Quyết định này có hiệu lực thi hành kể từ ngày ký./.</w:t>
      </w:r>
    </w:p>
    <w:p w:rsidR="00000000" w:rsidRDefault="00A23E1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23E13">
            <w:pPr>
              <w:spacing w:before="120"/>
            </w:pPr>
            <w:r>
              <w:rPr>
                <w:b/>
                <w:bCs/>
                <w:i/>
                <w:iCs/>
                <w:lang w:val="vi-VN"/>
              </w:rPr>
              <w:br/>
              <w:t>Nơi nhận:</w:t>
            </w:r>
            <w:r>
              <w:rPr>
                <w:b/>
                <w:bCs/>
                <w:i/>
                <w:iCs/>
                <w:lang w:val="vi-VN"/>
              </w:rPr>
              <w:br/>
            </w:r>
            <w:r>
              <w:rPr>
                <w:sz w:val="16"/>
                <w:lang w:val="vi-VN"/>
              </w:rPr>
              <w:t>- Như Điều 3;</w:t>
            </w:r>
            <w:r>
              <w:rPr>
                <w:sz w:val="16"/>
                <w:lang w:val="vi-VN"/>
              </w:rPr>
              <w:br/>
              <w:t>- Cục KSTTHC, VPCP (CDVCQG);</w:t>
            </w:r>
            <w:r>
              <w:rPr>
                <w:sz w:val="16"/>
                <w:lang w:val="vi-VN"/>
              </w:rPr>
              <w:br/>
              <w:t>- CT, các PCT UBND t</w:t>
            </w:r>
            <w:r>
              <w:rPr>
                <w:sz w:val="16"/>
                <w:lang w:val="vi-VN"/>
              </w:rPr>
              <w:t>ỉnh;</w:t>
            </w:r>
            <w:r>
              <w:rPr>
                <w:sz w:val="16"/>
                <w:lang w:val="vi-VN"/>
              </w:rPr>
              <w:br/>
              <w:t>- Văn phòng: Tỉnh ủy, HĐND tỉnh;</w:t>
            </w:r>
            <w:r>
              <w:rPr>
                <w:sz w:val="16"/>
                <w:lang w:val="vi-VN"/>
              </w:rPr>
              <w:br/>
              <w:t>- C</w:t>
            </w:r>
            <w:r>
              <w:rPr>
                <w:sz w:val="16"/>
              </w:rPr>
              <w:t>V</w:t>
            </w:r>
            <w:r>
              <w:rPr>
                <w:sz w:val="16"/>
                <w:lang w:val="vi-VN"/>
              </w:rPr>
              <w:t>P, các PVP UBND tỉnh;</w:t>
            </w:r>
            <w:r>
              <w:rPr>
                <w:sz w:val="16"/>
                <w:lang w:val="vi-VN"/>
              </w:rPr>
              <w:br/>
              <w:t>- Cổng TTĐT tỉnh;</w:t>
            </w:r>
            <w:r>
              <w:rPr>
                <w:sz w:val="16"/>
                <w:lang w:val="vi-VN"/>
              </w:rPr>
              <w:br/>
              <w:t>- Phòng KGVX, CCHC (VL</w:t>
            </w:r>
            <w:r>
              <w:rPr>
                <w:sz w:val="16"/>
              </w:rPr>
              <w:t>i</w:t>
            </w:r>
            <w:r>
              <w:rPr>
                <w:vertAlign w:val="subscript"/>
                <w:lang w:val="vi-VN"/>
              </w:rPr>
              <w:t>03/22</w:t>
            </w:r>
            <w:r>
              <w:rPr>
                <w:sz w:val="16"/>
                <w:lang w:val="vi-VN"/>
              </w:rPr>
              <w:t>);</w:t>
            </w:r>
            <w:r>
              <w:rPr>
                <w:sz w:val="16"/>
                <w:lang w:val="vi-VN"/>
              </w:rPr>
              <w:br/>
              <w:t>- Lưu: VT. L</w:t>
            </w:r>
            <w:r>
              <w:rPr>
                <w:sz w:val="16"/>
                <w:vertAlign w:val="subscript"/>
                <w:lang w:val="vi-VN"/>
              </w:rPr>
              <w:t>ai(477)</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23E13">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Minh Luân</w:t>
            </w:r>
          </w:p>
        </w:tc>
      </w:tr>
    </w:tbl>
    <w:p w:rsidR="00000000" w:rsidRDefault="00A23E13">
      <w:pPr>
        <w:spacing w:before="120" w:after="280" w:afterAutospacing="1"/>
        <w:jc w:val="center"/>
      </w:pPr>
      <w:r>
        <w:rPr>
          <w:b/>
          <w:bCs/>
        </w:rPr>
        <w:t> </w:t>
      </w:r>
    </w:p>
    <w:p w:rsidR="00000000" w:rsidRDefault="00A23E13">
      <w:pPr>
        <w:spacing w:before="120" w:after="280" w:afterAutospacing="1"/>
        <w:jc w:val="center"/>
      </w:pPr>
      <w:r>
        <w:rPr>
          <w:b/>
          <w:bCs/>
          <w:lang w:val="vi-VN"/>
        </w:rPr>
        <w:t xml:space="preserve">DANH MỤC THỦ TỤC HÀNH CHÍNH SỬA ĐỔI, BỔ SUNG TRONG LĨNH VỰC GIÁO DỤC VÀ </w:t>
      </w:r>
      <w:r>
        <w:rPr>
          <w:b/>
          <w:bCs/>
          <w:lang w:val="vi-VN"/>
        </w:rPr>
        <w:t>ĐÀO TẠO TRONG HỆ THỐNG GIÁO DỤC QUỐC DÂN THUỘC THẨM QUYỀN GIẢI QUYẾT CỦA SỞ GIÁO DỤC VÀ ĐÀO TẠO TỈNH CÀ MAU CÓ THỰC HIỆN VÀ KHÔNG THỰC HIỆN TIẾP NHẬN HỒ SƠ, TRẢ KẾT QUẢ QUA DỊCH VỤ BƯU CHÍNH CÔNG ÍCH, TRỰC TUYẾN VÀ TRỰC TIẾP TẠI TRUNG TÂM GIẢI QUYẾT THỦ TỤ</w:t>
      </w:r>
      <w:r>
        <w:rPr>
          <w:b/>
          <w:bCs/>
          <w:lang w:val="vi-VN"/>
        </w:rPr>
        <w:t>C HÀNH CHÍNH TỈNH</w:t>
      </w:r>
    </w:p>
    <w:p w:rsidR="00000000" w:rsidRDefault="00A23E13">
      <w:pPr>
        <w:spacing w:before="120" w:after="280" w:afterAutospacing="1"/>
        <w:jc w:val="center"/>
      </w:pPr>
      <w:r>
        <w:rPr>
          <w:i/>
          <w:iCs/>
        </w:rPr>
        <w:t>(Kèm theo Quyết định số: 2528/QĐ-UBND ngày 11/10/2022 của Chủ tịch Ủy ban nhân dân tỉnh Cà Mau)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9"/>
        <w:gridCol w:w="5452"/>
        <w:gridCol w:w="355"/>
        <w:gridCol w:w="714"/>
        <w:gridCol w:w="501"/>
        <w:gridCol w:w="714"/>
        <w:gridCol w:w="1285"/>
      </w:tblGrid>
      <w:tr w:rsidR="00802C9C" w:rsidTr="00802C9C">
        <w:tc>
          <w:tcPr>
            <w:tcW w:w="23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b/>
                <w:bCs/>
                <w:lang w:val="vi-VN"/>
              </w:rPr>
              <w:t>S</w:t>
            </w:r>
            <w:r>
              <w:rPr>
                <w:b/>
                <w:bCs/>
              </w:rPr>
              <w:t xml:space="preserve">ố </w:t>
            </w:r>
            <w:r>
              <w:rPr>
                <w:b/>
                <w:bCs/>
                <w:lang w:val="vi-VN"/>
              </w:rPr>
              <w:t>TT</w:t>
            </w:r>
          </w:p>
        </w:tc>
        <w:tc>
          <w:tcPr>
            <w:tcW w:w="29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b/>
                <w:bCs/>
                <w:lang w:val="vi-VN"/>
              </w:rPr>
              <w:t>Tên thủ tục hành chính</w:t>
            </w:r>
          </w:p>
        </w:tc>
        <w:tc>
          <w:tcPr>
            <w:tcW w:w="1810"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b/>
                <w:bCs/>
                <w:lang w:val="vi-VN"/>
              </w:rPr>
              <w:t>Thủ tục hành chính</w:t>
            </w:r>
          </w:p>
        </w:tc>
      </w:tr>
      <w:tr w:rsidR="00802C9C" w:rsidTr="00802C9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23E1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23E13">
            <w:pPr>
              <w:spacing w:before="120"/>
              <w:jc w:val="center"/>
            </w:pPr>
          </w:p>
        </w:tc>
        <w:tc>
          <w:tcPr>
            <w:tcW w:w="5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b/>
                <w:bCs/>
                <w:lang w:val="vi-VN"/>
              </w:rPr>
              <w:t xml:space="preserve">Trả kết </w:t>
            </w:r>
            <w:r>
              <w:rPr>
                <w:b/>
                <w:bCs/>
                <w:lang w:val="vi-VN"/>
              </w:rPr>
              <w:lastRenderedPageBreak/>
              <w:t>quả qua</w:t>
            </w:r>
            <w:r>
              <w:rPr>
                <w:b/>
                <w:bCs/>
                <w:lang w:val="vi-VN"/>
              </w:rPr>
              <w:t xml:space="preserve"> dịch vụ bưu chính công ích</w:t>
            </w:r>
          </w:p>
        </w:tc>
        <w:tc>
          <w:tcPr>
            <w:tcW w:w="5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b/>
                <w:bCs/>
                <w:lang w:val="vi-VN"/>
              </w:rPr>
              <w:lastRenderedPageBreak/>
              <w:t xml:space="preserve">Tiếp nhận, </w:t>
            </w:r>
            <w:r>
              <w:rPr>
                <w:b/>
                <w:bCs/>
                <w:lang w:val="vi-VN"/>
              </w:rPr>
              <w:lastRenderedPageBreak/>
              <w:t>giải quyết và trả kết quả tại Trung tâm Giải quyết TTHC tỉnh</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b/>
                <w:bCs/>
                <w:lang w:val="vi-VN"/>
              </w:rPr>
              <w:lastRenderedPageBreak/>
              <w:t xml:space="preserve">Tiếp nhận </w:t>
            </w:r>
            <w:r>
              <w:rPr>
                <w:b/>
                <w:bCs/>
                <w:lang w:val="vi-VN"/>
              </w:rPr>
              <w:lastRenderedPageBreak/>
              <w:t>trực tuyến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23E1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23E13">
            <w:pPr>
              <w:spacing w:before="120"/>
              <w:jc w:val="center"/>
            </w:pP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b/>
                <w:bCs/>
                <w:lang w:val="vi-VN"/>
              </w:rPr>
              <w:t>Có</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b/>
                <w:bCs/>
                <w:lang w:val="vi-VN"/>
              </w:rPr>
              <w:t>Không</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b/>
                <w:bCs/>
                <w:lang w:val="vi-VN"/>
              </w:rPr>
              <w:t>Có</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b/>
                <w:bCs/>
                <w:lang w:val="vi-VN"/>
              </w:rPr>
              <w:t>Không</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rsidR="00000000" w:rsidRDefault="00A23E1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lang w:val="vi-VN"/>
              </w:rPr>
              <w:t> </w:t>
            </w:r>
          </w:p>
        </w:tc>
        <w:tc>
          <w:tcPr>
            <w:tcW w:w="2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pPr>
            <w:r>
              <w:rPr>
                <w:b/>
                <w:bCs/>
                <w:lang w:val="vi-VN"/>
              </w:rPr>
              <w:t>LĨNH VỰC GIÁO DỤC VÀ ĐÀO TẠO TRONG HỆ THỐNG GIÁO DỤC QUỐC DÂN</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b/>
                <w:bCs/>
                <w:lang w:val="vi-VN"/>
              </w:rPr>
              <w:t>01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b/>
                <w:bCs/>
                <w:lang w:val="vi-VN"/>
              </w:rPr>
              <w:t>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b/>
                <w:bCs/>
                <w:lang w:val="vi-VN"/>
              </w:rPr>
              <w:t>01</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b/>
                <w:bCs/>
                <w:lang w:val="vi-VN"/>
              </w:rP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23E1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lang w:val="vi-VN"/>
              </w:rPr>
              <w:t>01</w:t>
            </w:r>
          </w:p>
        </w:tc>
        <w:tc>
          <w:tcPr>
            <w:tcW w:w="2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pPr>
            <w:r>
              <w:rPr>
                <w:lang w:val="vi-VN"/>
              </w:rPr>
              <w:t>Công nhận trường mầm non đạt chuẩn Quốc gia</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lang w:val="vi-VN"/>
              </w:rPr>
              <w:t>X</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lang w:val="vi-VN"/>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lang w:val="vi-VN"/>
              </w:rPr>
              <w:t> </w:t>
            </w:r>
          </w:p>
        </w:tc>
        <w:tc>
          <w:tcPr>
            <w:tcW w:w="7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i/>
                <w:iCs/>
                <w:lang w:val="vi-VN"/>
              </w:rPr>
              <w:t>Thực hiện theo Quyết định số 2500/QĐ-UBND ngày 16/11/2021</w:t>
            </w:r>
          </w:p>
        </w:tc>
      </w:tr>
      <w:tr w:rsidR="00000000">
        <w:tblPrEx>
          <w:tblBorders>
            <w:top w:val="none" w:sz="0" w:space="0" w:color="auto"/>
            <w:bottom w:val="none" w:sz="0" w:space="0" w:color="auto"/>
            <w:insideH w:val="none" w:sz="0" w:space="0" w:color="auto"/>
            <w:insideV w:val="none" w:sz="0" w:space="0" w:color="auto"/>
          </w:tblBorders>
        </w:tblPrEx>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lang w:val="vi-VN"/>
              </w:rPr>
              <w:t>02</w:t>
            </w:r>
          </w:p>
        </w:tc>
        <w:tc>
          <w:tcPr>
            <w:tcW w:w="2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pPr>
            <w:r>
              <w:rPr>
                <w:lang w:val="vi-VN"/>
              </w:rPr>
              <w:t>Công nhận trường ti</w:t>
            </w:r>
            <w:r>
              <w:t>ể</w:t>
            </w:r>
            <w:r>
              <w:rPr>
                <w:lang w:val="vi-VN"/>
              </w:rPr>
              <w:t>u học đạt chuẩn Quốc gia</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lang w:val="vi-VN"/>
              </w:rPr>
              <w:t>X</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lang w:val="vi-VN"/>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23E1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lang w:val="vi-VN"/>
              </w:rPr>
              <w:t>03</w:t>
            </w:r>
          </w:p>
        </w:tc>
        <w:tc>
          <w:tcPr>
            <w:tcW w:w="2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pPr>
            <w:r>
              <w:rPr>
                <w:lang w:val="vi-VN"/>
              </w:rPr>
              <w:t>Cô</w:t>
            </w:r>
            <w:r>
              <w:rPr>
                <w:lang w:val="vi-VN"/>
              </w:rPr>
              <w:t>ng nhận trường trung học đạt chu</w:t>
            </w:r>
            <w:r>
              <w:t>ẩ</w:t>
            </w:r>
            <w:r>
              <w:rPr>
                <w:lang w:val="vi-VN"/>
              </w:rPr>
              <w:t>n Quốc gia</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lang w:val="vi-VN"/>
              </w:rPr>
              <w:t>X</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lang w:val="vi-VN"/>
              </w:rPr>
              <w:t>X</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23E13">
            <w:pPr>
              <w:spacing w:before="120"/>
              <w:jc w:val="center"/>
            </w:pPr>
          </w:p>
        </w:tc>
      </w:tr>
    </w:tbl>
    <w:p w:rsidR="00000000" w:rsidRDefault="00A23E13">
      <w:pPr>
        <w:spacing w:before="120" w:after="280" w:afterAutospacing="1"/>
        <w:jc w:val="center"/>
      </w:pPr>
      <w:r>
        <w:rPr>
          <w:b/>
          <w:bCs/>
          <w:i/>
          <w:iCs/>
          <w:lang w:val="vi-VN"/>
        </w:rPr>
        <w:t>Tổng số có: 01 thủ tục hành chính./.</w:t>
      </w:r>
    </w:p>
    <w:p w:rsidR="00000000" w:rsidRDefault="00A23E13">
      <w:pPr>
        <w:spacing w:before="120" w:after="280" w:afterAutospacing="1"/>
      </w:pPr>
      <w:r>
        <w:rPr>
          <w:lang w:val="vi-VN"/>
        </w:rPr>
        <w:t> </w:t>
      </w:r>
    </w:p>
    <w:p w:rsidR="00000000" w:rsidRDefault="00A23E13">
      <w:pPr>
        <w:spacing w:before="120" w:after="280" w:afterAutospacing="1"/>
        <w:jc w:val="center"/>
      </w:pPr>
      <w:r>
        <w:rPr>
          <w:b/>
          <w:bCs/>
          <w:lang w:val="vi-VN"/>
        </w:rPr>
        <w:t xml:space="preserve">DANH MỤC </w:t>
      </w:r>
      <w:r>
        <w:rPr>
          <w:b/>
          <w:bCs/>
        </w:rPr>
        <w:t xml:space="preserve">THỦ TỤC HÀNH CHÍNH ĐƯỢC CẮT GIẢM THỜI GIAN GIẢI QUYẾT THUỘC LĨNH VỰC GIÁO DỤC VÀ ĐÀO TẠO TRONG HỆ THỐNG GIÁO DỤC QUỐC DÂN THUỘC THẨM QUYỀN GIẢI QUYẾT CỦA </w:t>
      </w:r>
      <w:r>
        <w:rPr>
          <w:b/>
          <w:bCs/>
        </w:rPr>
        <w:t>SỞ GIÁO DỤC VÀ ĐÀO TẠO TỈNH CÀ MAU</w:t>
      </w:r>
    </w:p>
    <w:p w:rsidR="00000000" w:rsidRDefault="00A23E13">
      <w:pPr>
        <w:spacing w:before="120" w:after="280" w:afterAutospacing="1"/>
        <w:jc w:val="center"/>
      </w:pPr>
      <w:r>
        <w:rPr>
          <w:i/>
          <w:iCs/>
        </w:rPr>
        <w:t>(Kèm theo Quyết định số: 2528/QĐ-UBND ngày 11/10/2022 của Chủ tịch Ủy ban nhân dân tỉnh Cà Mau)</w:t>
      </w:r>
    </w:p>
    <w:p w:rsidR="00000000" w:rsidRDefault="00A23E13">
      <w:pPr>
        <w:spacing w:before="120" w:after="280" w:afterAutospacing="1"/>
      </w:pPr>
      <w:r>
        <w:rPr>
          <w:b/>
          <w:bCs/>
          <w:lang w:val="vi-VN"/>
        </w:rPr>
        <w:t>* CÁCH THỨC THỰC HIỆN</w:t>
      </w:r>
    </w:p>
    <w:p w:rsidR="00000000" w:rsidRDefault="00A23E13">
      <w:pPr>
        <w:spacing w:before="120" w:after="280" w:afterAutospacing="1"/>
      </w:pPr>
      <w:r>
        <w:rPr>
          <w:lang w:val="vi-VN"/>
        </w:rPr>
        <w:t>1. T</w:t>
      </w:r>
      <w:r>
        <w:t xml:space="preserve">ổ </w:t>
      </w:r>
      <w:r>
        <w:rPr>
          <w:lang w:val="vi-VN"/>
        </w:rPr>
        <w:t>chức, cá nhân gửi hồ sơ, thủ tục hành chính đến Sở Giáo dục và Đào tạo tỉnh Cà Mau thông qua Trun</w:t>
      </w:r>
      <w:r>
        <w:rPr>
          <w:lang w:val="vi-VN"/>
        </w:rPr>
        <w:t>g tâm Giải quyết thủ tục hành chính tỉnh Cà Mau (Địa chỉ: Tầng 1, tầng 2, Tòa nhà Viettel, số 298, đường Trần Hưng Đạo, phường 5, thành phố Cà Mau, tỉnh Cà Mau; hoặc gửi qua dịch vụ bưu chính công ích, nộp trực tuyến trên C</w:t>
      </w:r>
      <w:r>
        <w:t>ổ</w:t>
      </w:r>
      <w:r>
        <w:rPr>
          <w:lang w:val="vi-VN"/>
        </w:rPr>
        <w:t>ng Dịch vụ công quốc gia, địa ch</w:t>
      </w:r>
      <w:r>
        <w:rPr>
          <w:lang w:val="vi-VN"/>
        </w:rPr>
        <w:t xml:space="preserve">ỉ websitehttps://dangky.dichvucong.gov.vn/register hoặc </w:t>
      </w:r>
      <w:r>
        <w:t>C</w:t>
      </w:r>
      <w:r>
        <w:rPr>
          <w:lang w:val="vi-VN"/>
        </w:rPr>
        <w:t>ổng Dịch vụ công trực tuyến tỉnh Cà Mau, địa chỉ website http://dvctt.camau.gov.vn/thu-tuc-hanh-chinh (nếu đủ điều kiện theo quy định).</w:t>
      </w:r>
    </w:p>
    <w:p w:rsidR="00000000" w:rsidRDefault="00A23E13">
      <w:pPr>
        <w:spacing w:before="120" w:after="280" w:afterAutospacing="1"/>
      </w:pPr>
      <w:r>
        <w:rPr>
          <w:lang w:val="vi-VN"/>
        </w:rPr>
        <w:t>2</w:t>
      </w:r>
      <w:r>
        <w:t xml:space="preserve">. </w:t>
      </w:r>
      <w:r>
        <w:rPr>
          <w:lang w:val="vi-VN"/>
        </w:rPr>
        <w:t>Thời gian tiếp nhận: Vào giờ hành chính các ngày làm việc tr</w:t>
      </w:r>
      <w:r>
        <w:rPr>
          <w:lang w:val="vi-VN"/>
        </w:rPr>
        <w:t>ong tuần (trừ ngày nghỉ lễ theo quy định), cụ thể như sau:</w:t>
      </w:r>
    </w:p>
    <w:p w:rsidR="00000000" w:rsidRDefault="00A23E13">
      <w:pPr>
        <w:spacing w:before="120" w:after="280" w:afterAutospacing="1"/>
      </w:pPr>
      <w:r>
        <w:rPr>
          <w:lang w:val="vi-VN"/>
        </w:rPr>
        <w:t>+ Buổi sáng: Từ 07 giờ 00 phút đến 11 giờ 00 phút.</w:t>
      </w:r>
    </w:p>
    <w:p w:rsidR="00000000" w:rsidRDefault="00A23E13">
      <w:pPr>
        <w:spacing w:before="120" w:after="280" w:afterAutospacing="1"/>
      </w:pPr>
      <w:r>
        <w:rPr>
          <w:lang w:val="vi-VN"/>
        </w:rPr>
        <w:t>+ Buổi chiều: Từ 13 giờ 00 phút đến 17 giờ 00 phút.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414"/>
        <w:gridCol w:w="664"/>
        <w:gridCol w:w="1018"/>
        <w:gridCol w:w="980"/>
        <w:gridCol w:w="674"/>
        <w:gridCol w:w="2155"/>
        <w:gridCol w:w="1134"/>
      </w:tblGrid>
      <w:tr w:rsidR="00000000">
        <w:tc>
          <w:tcPr>
            <w:tcW w:w="2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b/>
                <w:bCs/>
                <w:lang w:val="vi-VN"/>
              </w:rPr>
              <w:lastRenderedPageBreak/>
              <w:t>S</w:t>
            </w:r>
            <w:r>
              <w:rPr>
                <w:b/>
                <w:bCs/>
              </w:rPr>
              <w:t xml:space="preserve">ố </w:t>
            </w:r>
            <w:r>
              <w:rPr>
                <w:b/>
                <w:bCs/>
                <w:lang w:val="vi-VN"/>
              </w:rPr>
              <w:t>TT</w:t>
            </w:r>
          </w:p>
        </w:tc>
        <w:tc>
          <w:tcPr>
            <w:tcW w:w="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b/>
                <w:bCs/>
                <w:lang w:val="vi-VN"/>
              </w:rPr>
              <w:t>Số hồ sơ TTHC</w:t>
            </w:r>
          </w:p>
        </w:tc>
        <w:tc>
          <w:tcPr>
            <w:tcW w:w="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b/>
                <w:bCs/>
                <w:lang w:val="vi-VN"/>
              </w:rPr>
              <w:t>Tên thủ tục hành chính được sửa đổi, bổ sung</w:t>
            </w:r>
          </w:p>
        </w:tc>
        <w:tc>
          <w:tcPr>
            <w:tcW w:w="7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b/>
                <w:bCs/>
                <w:lang w:val="vi-VN"/>
              </w:rPr>
              <w:t>Thời hạn giải quyết</w:t>
            </w:r>
          </w:p>
        </w:tc>
        <w:tc>
          <w:tcPr>
            <w:tcW w:w="6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b/>
                <w:bCs/>
                <w:lang w:val="vi-VN"/>
              </w:rPr>
              <w:t xml:space="preserve">Địa điểm </w:t>
            </w:r>
            <w:r>
              <w:rPr>
                <w:b/>
                <w:bCs/>
                <w:lang w:val="vi-VN"/>
              </w:rPr>
              <w:t>thực hiện</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b/>
                <w:bCs/>
                <w:lang w:val="vi-VN"/>
              </w:rPr>
              <w:t>Phí, lệ phí (nếu có)</w:t>
            </w:r>
          </w:p>
        </w:tc>
        <w:tc>
          <w:tcPr>
            <w:tcW w:w="13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b/>
                <w:bCs/>
                <w:lang w:val="vi-VN"/>
              </w:rPr>
              <w:t>Căn cứ pháp lý</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lang w:val="vi-VN"/>
              </w:rPr>
              <w:t>1</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lang w:val="vi-VN"/>
              </w:rPr>
              <w:t>1.000288.000.00.00.H12</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lang w:val="vi-VN"/>
              </w:rPr>
              <w:t>Công nhận trường mầm non đạt chuẩn Quốc gia</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i/>
                <w:iCs/>
                <w:lang w:val="vi-VN"/>
              </w:rPr>
              <w:t>Trong thời hạn 68 ngày làm việc (cắt giảm 17/85 ngày làm việc, tỷ lệ 20%) kể từ ngày nhận đủ hồ sơ hợp lệ.</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after="280" w:afterAutospacing="1"/>
            </w:pPr>
            <w:r>
              <w:rPr>
                <w:lang w:val="vi-VN"/>
              </w:rPr>
              <w:t>- Địa điểm tiếp nhận và t</w:t>
            </w:r>
            <w:r>
              <w:rPr>
                <w:lang w:val="vi-VN"/>
              </w:rPr>
              <w:t>rả kết quả trực tiếp: Trung tâm Giải quyết TTHC tỉnh.</w:t>
            </w:r>
          </w:p>
          <w:p w:rsidR="00000000" w:rsidRDefault="00A23E13">
            <w:pPr>
              <w:spacing w:before="120"/>
            </w:pPr>
            <w:r>
              <w:rPr>
                <w:lang w:val="vi-VN"/>
              </w:rPr>
              <w:t>- Cơ quan, đơn vị thực hiện: Sở Giáo dục và Đào tạo.</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lang w:val="vi-VN"/>
              </w:rPr>
              <w:t>Không</w:t>
            </w:r>
          </w:p>
        </w:tc>
        <w:tc>
          <w:tcPr>
            <w:tcW w:w="1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after="280" w:afterAutospacing="1"/>
            </w:pPr>
            <w:r>
              <w:rPr>
                <w:lang w:val="vi-VN"/>
              </w:rPr>
              <w:t>Thông tư 19/2018/TT-BGDĐT ngày 22/8/2018 của Bộ trưởng Bộ Giáo dục và Đào tạo.</w:t>
            </w:r>
          </w:p>
          <w:p w:rsidR="00000000" w:rsidRDefault="00A23E13">
            <w:pPr>
              <w:spacing w:before="120"/>
            </w:pPr>
            <w:r>
              <w:rPr>
                <w:i/>
                <w:iCs/>
                <w:lang w:val="vi-VN"/>
              </w:rPr>
              <w:t>Quyết định số 2337/QĐ-UBND ngày 13/9/2022 của Chủ tịch Ủy ban nh</w:t>
            </w:r>
            <w:r>
              <w:rPr>
                <w:i/>
                <w:iCs/>
                <w:lang w:val="vi-VN"/>
              </w:rPr>
              <w:t>ân dân tỉnh Cà Mau về việc phê duyệt Phương án đơn giản hoá thủ tục hành chính năm 2022 trên địa bàn tỉnh Cà Mau</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lang w:val="vi-VN"/>
              </w:rPr>
              <w:t>Các bộ phận tạo thành cơ bản còn lại của TTHC được kết nối, tích h</w:t>
            </w:r>
            <w:r>
              <w:t>ợ</w:t>
            </w:r>
            <w:r>
              <w:rPr>
                <w:lang w:val="vi-VN"/>
              </w:rPr>
              <w:t>p theo số hồ sơ “1.000288” trên Cổng Dịch vụ công quốc gia</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lang w:val="vi-VN"/>
              </w:rPr>
              <w:t>2</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lang w:val="vi-VN"/>
              </w:rPr>
              <w:t>1.000280.000.0</w:t>
            </w:r>
            <w:r>
              <w:rPr>
                <w:lang w:val="vi-VN"/>
              </w:rPr>
              <w:t>0.00.H12</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lang w:val="vi-VN"/>
              </w:rPr>
              <w:t>Công nhận trường tiểu học đạt chuẩn Quốc gia</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i/>
                <w:iCs/>
                <w:lang w:val="vi-VN"/>
              </w:rPr>
              <w:t>Trong thời hạn 68 ngày làm việc (cắt giảm 17/85 ngày làm việc, tỷ lệ 20%) kể từ ngày nhận đủ h</w:t>
            </w:r>
            <w:r>
              <w:rPr>
                <w:i/>
                <w:iCs/>
              </w:rPr>
              <w:t xml:space="preserve">ồ </w:t>
            </w:r>
            <w:r>
              <w:rPr>
                <w:i/>
                <w:iCs/>
                <w:lang w:val="vi-VN"/>
              </w:rPr>
              <w:t>sơ hợp lệ.</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after="280" w:afterAutospacing="1"/>
            </w:pPr>
            <w:r>
              <w:rPr>
                <w:lang w:val="vi-VN"/>
              </w:rPr>
              <w:t>- Địa điểm tiếp nhận và trả kết quả trực tiếp: Trung tâm Giải quyết TTHC tỉnh.</w:t>
            </w:r>
          </w:p>
          <w:p w:rsidR="00000000" w:rsidRDefault="00A23E13">
            <w:pPr>
              <w:spacing w:before="120"/>
            </w:pPr>
            <w:r>
              <w:rPr>
                <w:lang w:val="vi-VN"/>
              </w:rPr>
              <w:t>- Cơ quan, đơn v</w:t>
            </w:r>
            <w:r>
              <w:rPr>
                <w:lang w:val="vi-VN"/>
              </w:rPr>
              <w:t xml:space="preserve">ị thực hiện: Sở </w:t>
            </w:r>
            <w:r>
              <w:rPr>
                <w:lang w:val="vi-VN"/>
              </w:rPr>
              <w:lastRenderedPageBreak/>
              <w:t>Giáo dục và Đào tạo.</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lang w:val="vi-VN"/>
              </w:rPr>
              <w:lastRenderedPageBreak/>
              <w:t>Không</w:t>
            </w:r>
          </w:p>
        </w:tc>
        <w:tc>
          <w:tcPr>
            <w:tcW w:w="1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after="280" w:afterAutospacing="1"/>
            </w:pPr>
            <w:r>
              <w:rPr>
                <w:lang w:val="vi-VN"/>
              </w:rPr>
              <w:t>Thông tư 19/2018/TT-BGDĐT ngày 22/8/2018 của Bộ trưởng Bộ Giáo dục và Đào tạo.</w:t>
            </w:r>
          </w:p>
          <w:p w:rsidR="00000000" w:rsidRDefault="00A23E13">
            <w:pPr>
              <w:spacing w:before="120"/>
            </w:pPr>
            <w:r>
              <w:rPr>
                <w:i/>
                <w:iCs/>
                <w:lang w:val="vi-VN"/>
              </w:rPr>
              <w:t>Quyết định số 2337/QĐ-UBND ngày 13/9/2022 của Chủ tịch Ủy ban nhân dân tỉnh Cà Mau về việc phê duyệt Phương án đơn giản hoá thủ tục hà</w:t>
            </w:r>
            <w:r>
              <w:rPr>
                <w:i/>
                <w:iCs/>
                <w:lang w:val="vi-VN"/>
              </w:rPr>
              <w:t>nh chính năm 2022 trên địa bàn tỉnh Cà Mau</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lang w:val="vi-VN"/>
              </w:rPr>
              <w:t>Các bộ phận tạo thành cơ bản còn lại của TTHC được kết nối, tích h</w:t>
            </w:r>
            <w:r>
              <w:t>ợ</w:t>
            </w:r>
            <w:r>
              <w:rPr>
                <w:lang w:val="vi-VN"/>
              </w:rPr>
              <w:t>p theo số hồ sơ “1.00028</w:t>
            </w:r>
            <w:r>
              <w:t>0</w:t>
            </w:r>
            <w:r>
              <w:rPr>
                <w:lang w:val="vi-VN"/>
              </w:rPr>
              <w:t>” trên Cổng Dịch vụ công quốc gia</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lang w:val="vi-VN"/>
              </w:rPr>
              <w:lastRenderedPageBreak/>
              <w:t>3</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lang w:val="vi-VN"/>
              </w:rPr>
              <w:t>1.000691.000.00.00.H12</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lang w:val="vi-VN"/>
              </w:rPr>
              <w:t>Công nhận trường trung học đạt chuẩn Quốc gia</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i/>
                <w:iCs/>
                <w:lang w:val="vi-VN"/>
              </w:rPr>
              <w:t xml:space="preserve">Trong thời hạn </w:t>
            </w:r>
            <w:r>
              <w:rPr>
                <w:i/>
                <w:iCs/>
                <w:lang w:val="vi-VN"/>
              </w:rPr>
              <w:t>68 ngày làm việc (cắt giảm 17/85 ngày làm việc, tỷ lệ 20%) kể từ ngày nhận đủ h</w:t>
            </w:r>
            <w:r>
              <w:rPr>
                <w:i/>
                <w:iCs/>
              </w:rPr>
              <w:t xml:space="preserve">ồ </w:t>
            </w:r>
            <w:r>
              <w:rPr>
                <w:i/>
                <w:iCs/>
                <w:lang w:val="vi-VN"/>
              </w:rPr>
              <w:t>sơ hợp lệ.</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after="280" w:afterAutospacing="1"/>
            </w:pPr>
            <w:r>
              <w:rPr>
                <w:lang w:val="vi-VN"/>
              </w:rPr>
              <w:t>- Địa điểm tiếp nhận và trả kết quả trực tiếp: Trung tâm Giải quyết TTHC tỉnh.</w:t>
            </w:r>
          </w:p>
          <w:p w:rsidR="00000000" w:rsidRDefault="00A23E13">
            <w:pPr>
              <w:spacing w:before="120"/>
            </w:pPr>
            <w:r>
              <w:rPr>
                <w:lang w:val="vi-VN"/>
              </w:rPr>
              <w:t>- Cơ quan, đơn vị thực hiện: Sở Giáo dục và Đào tạo.</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lang w:val="vi-VN"/>
              </w:rPr>
              <w:t>Không</w:t>
            </w:r>
          </w:p>
        </w:tc>
        <w:tc>
          <w:tcPr>
            <w:tcW w:w="1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after="280" w:afterAutospacing="1"/>
            </w:pPr>
            <w:r>
              <w:rPr>
                <w:lang w:val="vi-VN"/>
              </w:rPr>
              <w:t xml:space="preserve">Thông tư 19/2018/TT-BGDĐT </w:t>
            </w:r>
            <w:r>
              <w:rPr>
                <w:lang w:val="vi-VN"/>
              </w:rPr>
              <w:t>ngày 22/8/2018 của Bộ trưởng Bộ Giáo dục và Đào tạo.</w:t>
            </w:r>
          </w:p>
          <w:p w:rsidR="00000000" w:rsidRDefault="00A23E13">
            <w:pPr>
              <w:spacing w:before="120"/>
            </w:pPr>
            <w:r>
              <w:rPr>
                <w:i/>
                <w:iCs/>
                <w:lang w:val="vi-VN"/>
              </w:rPr>
              <w:t>Quyết định số 2337/QĐ-UBND ngày 13/9/2022 của Chủ tịch Ủy ban nhân dân tỉnh Cà Mau về việc phê duyệt Phương án đơn giản hoá thủ tục hành chính năm 2022 trên địa bàn tỉnh Cà Mau</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23E13">
            <w:pPr>
              <w:spacing w:before="120"/>
              <w:jc w:val="center"/>
            </w:pPr>
            <w:r>
              <w:rPr>
                <w:lang w:val="vi-VN"/>
              </w:rPr>
              <w:t>Các bộ phận tạo thành cơ b</w:t>
            </w:r>
            <w:r>
              <w:rPr>
                <w:lang w:val="vi-VN"/>
              </w:rPr>
              <w:t>ản còn lại của TTHC được kết nối, tích h</w:t>
            </w:r>
            <w:r>
              <w:t>ợ</w:t>
            </w:r>
            <w:r>
              <w:rPr>
                <w:lang w:val="vi-VN"/>
              </w:rPr>
              <w:t>p theo số hồ sơ “1.000</w:t>
            </w:r>
            <w:r>
              <w:t>691</w:t>
            </w:r>
            <w:r>
              <w:rPr>
                <w:lang w:val="vi-VN"/>
              </w:rPr>
              <w:t>” trên Cổng Dịch vụ công quốc gia</w:t>
            </w:r>
          </w:p>
        </w:tc>
      </w:tr>
    </w:tbl>
    <w:p w:rsidR="00000000" w:rsidRDefault="00A23E13">
      <w:pPr>
        <w:spacing w:before="120" w:after="280" w:afterAutospacing="1"/>
        <w:jc w:val="center"/>
      </w:pPr>
      <w:r>
        <w:rPr>
          <w:b/>
          <w:bCs/>
          <w:lang w:val="vi-VN"/>
        </w:rPr>
        <w:t>T</w:t>
      </w:r>
      <w:r>
        <w:rPr>
          <w:b/>
          <w:bCs/>
        </w:rPr>
        <w:t>ổ</w:t>
      </w:r>
      <w:r>
        <w:rPr>
          <w:b/>
          <w:bCs/>
          <w:lang w:val="vi-VN"/>
        </w:rPr>
        <w:t>ng số Danh mục có 03 thủ tục hành chính./.</w:t>
      </w:r>
    </w:p>
    <w:p w:rsidR="00000000" w:rsidRDefault="00A23E13">
      <w:pPr>
        <w:spacing w:before="120" w:after="280" w:afterAutospacing="1"/>
        <w:jc w:val="center"/>
      </w:pPr>
      <w:r>
        <w:rPr>
          <w:b/>
          <w:bCs/>
        </w:rPr>
        <w:t> </w:t>
      </w:r>
    </w:p>
    <w:p w:rsidR="00000000" w:rsidRDefault="00A23E13">
      <w:pPr>
        <w:spacing w:before="120" w:after="280" w:afterAutospacing="1"/>
        <w:jc w:val="center"/>
      </w:pPr>
      <w:r>
        <w:rPr>
          <w:b/>
          <w:bCs/>
          <w:lang w:val="vi-VN"/>
        </w:rPr>
        <w:t>QUY TRÌNH NỘI BỘ, LIÊN THÔNG GI</w:t>
      </w:r>
      <w:r>
        <w:rPr>
          <w:b/>
          <w:bCs/>
        </w:rPr>
        <w:t>Ả</w:t>
      </w:r>
      <w:r>
        <w:rPr>
          <w:b/>
          <w:bCs/>
          <w:lang w:val="vi-VN"/>
        </w:rPr>
        <w:t>I QUYẾT THỦ TỤC HÀNH CHÍNH ĐƯỢC CẮT GIẢM THỜI GIAN GIẢI QUYẾT THUỘC LĨNH VỰC</w:t>
      </w:r>
      <w:r>
        <w:rPr>
          <w:b/>
          <w:bCs/>
          <w:lang w:val="vi-VN"/>
        </w:rPr>
        <w:t xml:space="preserve"> GIÁO </w:t>
      </w:r>
      <w:r>
        <w:rPr>
          <w:b/>
          <w:bCs/>
        </w:rPr>
        <w:t xml:space="preserve">DỤC VÀ </w:t>
      </w:r>
      <w:r>
        <w:rPr>
          <w:b/>
          <w:bCs/>
          <w:lang w:val="vi-VN"/>
        </w:rPr>
        <w:t>ĐÀO TẠO TRONG H</w:t>
      </w:r>
      <w:r>
        <w:rPr>
          <w:b/>
          <w:bCs/>
        </w:rPr>
        <w:t xml:space="preserve">Ệ </w:t>
      </w:r>
      <w:r>
        <w:rPr>
          <w:b/>
          <w:bCs/>
          <w:lang w:val="vi-VN"/>
        </w:rPr>
        <w:t xml:space="preserve">THỐNG GIÁO DỤC QUỐC DÂN </w:t>
      </w:r>
      <w:r>
        <w:rPr>
          <w:b/>
          <w:bCs/>
        </w:rPr>
        <w:t xml:space="preserve">THUỘC THẨM QUYỀN </w:t>
      </w:r>
      <w:r>
        <w:rPr>
          <w:b/>
          <w:bCs/>
          <w:lang w:val="vi-VN"/>
        </w:rPr>
        <w:t>GIẢI QUY</w:t>
      </w:r>
      <w:r>
        <w:rPr>
          <w:b/>
          <w:bCs/>
        </w:rPr>
        <w:t>Ế</w:t>
      </w:r>
      <w:r>
        <w:rPr>
          <w:b/>
          <w:bCs/>
          <w:lang w:val="vi-VN"/>
        </w:rPr>
        <w:t>T CỦA S</w:t>
      </w:r>
      <w:r>
        <w:rPr>
          <w:b/>
          <w:bCs/>
        </w:rPr>
        <w:t xml:space="preserve">Ở </w:t>
      </w:r>
      <w:r>
        <w:rPr>
          <w:b/>
          <w:bCs/>
          <w:lang w:val="vi-VN"/>
        </w:rPr>
        <w:t>GIÁO DỤC VÀ ĐÀO TẠO TỈNH CÀ MAU</w:t>
      </w:r>
    </w:p>
    <w:p w:rsidR="00000000" w:rsidRDefault="00A23E13">
      <w:pPr>
        <w:spacing w:before="120" w:after="280" w:afterAutospacing="1"/>
        <w:jc w:val="center"/>
      </w:pPr>
      <w:r>
        <w:rPr>
          <w:i/>
          <w:iCs/>
        </w:rPr>
        <w:t>(Kèm theo Quyết định số: 2528/QĐ-UBND ngày 11/10/2022 của Chủ tịch Ủy ban nhân dân tỉnh Cà Mau)</w:t>
      </w:r>
    </w:p>
    <w:p w:rsidR="00000000" w:rsidRDefault="00A23E13">
      <w:pPr>
        <w:spacing w:before="120" w:after="280" w:afterAutospacing="1"/>
      </w:pPr>
      <w:r>
        <w:rPr>
          <w:b/>
          <w:bCs/>
          <w:lang w:val="vi-VN"/>
        </w:rPr>
        <w:t>Các</w:t>
      </w:r>
      <w:r>
        <w:rPr>
          <w:b/>
          <w:bCs/>
        </w:rPr>
        <w:t xml:space="preserve"> t</w:t>
      </w:r>
      <w:r>
        <w:rPr>
          <w:b/>
          <w:bCs/>
          <w:lang w:val="vi-VN"/>
        </w:rPr>
        <w:t>hủ tục hành chính: Công nhận Tr</w:t>
      </w:r>
      <w:r>
        <w:rPr>
          <w:b/>
          <w:bCs/>
        </w:rPr>
        <w:t>ườ</w:t>
      </w:r>
      <w:r>
        <w:rPr>
          <w:b/>
          <w:bCs/>
          <w:lang w:val="vi-VN"/>
        </w:rPr>
        <w:t>n</w:t>
      </w:r>
      <w:r>
        <w:rPr>
          <w:b/>
          <w:bCs/>
          <w:lang w:val="vi-VN"/>
        </w:rPr>
        <w:t>g mầm non đạt chu</w:t>
      </w:r>
      <w:r>
        <w:rPr>
          <w:b/>
          <w:bCs/>
        </w:rPr>
        <w:t>ẩ</w:t>
      </w:r>
      <w:r>
        <w:rPr>
          <w:b/>
          <w:bCs/>
          <w:lang w:val="vi-VN"/>
        </w:rPr>
        <w:t>n Quốc gia (Mã số hồ s</w:t>
      </w:r>
      <w:r>
        <w:rPr>
          <w:b/>
          <w:bCs/>
        </w:rPr>
        <w:t>ơ</w:t>
      </w:r>
      <w:r>
        <w:rPr>
          <w:b/>
          <w:bCs/>
          <w:lang w:val="vi-VN"/>
        </w:rPr>
        <w:t>: 1.000288.000.00.00.H12); Công nhận Tr</w:t>
      </w:r>
      <w:r>
        <w:rPr>
          <w:b/>
          <w:bCs/>
        </w:rPr>
        <w:t>ườ</w:t>
      </w:r>
      <w:r>
        <w:rPr>
          <w:b/>
          <w:bCs/>
          <w:lang w:val="vi-VN"/>
        </w:rPr>
        <w:t>ng tiểu học đạt chuẩn Quốc gia (Mã số hồ sơ: 1.000280.000.00.00.H12); Công nhận trường trung học đạt chuẩn Quốc gia (Mã số hồ s</w:t>
      </w:r>
      <w:r>
        <w:rPr>
          <w:b/>
          <w:bCs/>
        </w:rPr>
        <w:t>ơ</w:t>
      </w:r>
      <w:r>
        <w:rPr>
          <w:b/>
          <w:bCs/>
          <w:lang w:val="vi-VN"/>
        </w:rPr>
        <w:t>: 1.000691.000.00.00.H12)</w:t>
      </w:r>
    </w:p>
    <w:p w:rsidR="00000000" w:rsidRDefault="00A23E13">
      <w:pPr>
        <w:spacing w:before="120" w:after="280" w:afterAutospacing="1"/>
      </w:pPr>
      <w:r>
        <w:rPr>
          <w:b/>
          <w:bCs/>
          <w:lang w:val="vi-VN"/>
        </w:rPr>
        <w:t>1. Th</w:t>
      </w:r>
      <w:r>
        <w:rPr>
          <w:b/>
          <w:bCs/>
        </w:rPr>
        <w:t>ờ</w:t>
      </w:r>
      <w:r>
        <w:rPr>
          <w:b/>
          <w:bCs/>
          <w:lang w:val="vi-VN"/>
        </w:rPr>
        <w:t>i hạn giải quy</w:t>
      </w:r>
      <w:r>
        <w:rPr>
          <w:b/>
          <w:bCs/>
          <w:lang w:val="vi-VN"/>
        </w:rPr>
        <w:t>ết:</w:t>
      </w:r>
      <w:r>
        <w:rPr>
          <w:lang w:val="vi-VN"/>
        </w:rPr>
        <w:t xml:space="preserve"> Trong thời hạn 68 ngày làm việc (cắt giảm 17/85 ngày làm việc, tỷ lệ 20%) kể từ ngày nhận đủ hồ sơ hợp lệ. Trong đó:</w:t>
      </w:r>
    </w:p>
    <w:p w:rsidR="00000000" w:rsidRDefault="00A23E13">
      <w:pPr>
        <w:spacing w:before="120" w:after="280" w:afterAutospacing="1"/>
      </w:pPr>
      <w:r>
        <w:rPr>
          <w:lang w:val="vi-VN"/>
        </w:rPr>
        <w:t>- Tại Sở Giáo dục và Đào tạo: 62,5 ngày làm việc;</w:t>
      </w:r>
    </w:p>
    <w:p w:rsidR="00000000" w:rsidRDefault="00A23E13">
      <w:pPr>
        <w:spacing w:before="120" w:after="280" w:afterAutospacing="1"/>
      </w:pPr>
      <w:r>
        <w:rPr>
          <w:lang w:val="vi-VN"/>
        </w:rPr>
        <w:t>- Tại Văn phòng Ủy ban nhân dân tỉnh: 5,5 ngày làm việc.</w:t>
      </w:r>
    </w:p>
    <w:p w:rsidR="00000000" w:rsidRDefault="00A23E13">
      <w:pPr>
        <w:spacing w:before="120" w:after="280" w:afterAutospacing="1"/>
      </w:pPr>
      <w:r>
        <w:rPr>
          <w:b/>
          <w:bCs/>
          <w:lang w:val="vi-VN"/>
        </w:rPr>
        <w:lastRenderedPageBreak/>
        <w:t>2. Quy trình giải quyết:</w:t>
      </w:r>
    </w:p>
    <w:p w:rsidR="00000000" w:rsidRDefault="00A23E13">
      <w:pPr>
        <w:spacing w:before="120" w:after="280" w:afterAutospacing="1"/>
      </w:pPr>
      <w:r>
        <w:rPr>
          <w:b/>
          <w:bCs/>
          <w:i/>
          <w:iCs/>
          <w:lang w:val="vi-VN"/>
        </w:rPr>
        <w:t>2.1</w:t>
      </w:r>
      <w:r>
        <w:rPr>
          <w:b/>
          <w:bCs/>
          <w:i/>
          <w:iCs/>
          <w:lang w:val="vi-VN"/>
        </w:rPr>
        <w:t>. Quy trình giải quyết tại Sở Giáo dục và Đào tạo</w:t>
      </w:r>
    </w:p>
    <w:p w:rsidR="00000000" w:rsidRDefault="00A23E13">
      <w:pPr>
        <w:spacing w:before="120" w:after="280" w:afterAutospacing="1"/>
      </w:pPr>
      <w:r>
        <w:rPr>
          <w:lang w:val="vi-VN"/>
        </w:rPr>
        <w:t xml:space="preserve">- Bước 1: Chuyên viên trực tại Trung tâm Giải quyết thủ tục hành chính tỉnh hướng dẫn, tiếp nhận hồ sơ, kiểm tra tài khoản trên </w:t>
      </w:r>
      <w:r>
        <w:t>C</w:t>
      </w:r>
      <w:r>
        <w:rPr>
          <w:lang w:val="vi-VN"/>
        </w:rPr>
        <w:t>ổng Dịch vụ công quốc gia, C</w:t>
      </w:r>
      <w:r>
        <w:t>ổ</w:t>
      </w:r>
      <w:r>
        <w:rPr>
          <w:lang w:val="vi-VN"/>
        </w:rPr>
        <w:t xml:space="preserve">ng Dịch vụ công tỉnh Cà Mau </w:t>
      </w:r>
      <w:r>
        <w:rPr>
          <w:i/>
          <w:iCs/>
          <w:lang w:val="vi-VN"/>
        </w:rPr>
        <w:t xml:space="preserve">(trường hợp chưa có </w:t>
      </w:r>
      <w:r>
        <w:rPr>
          <w:i/>
          <w:iCs/>
          <w:lang w:val="vi-VN"/>
        </w:rPr>
        <w:t>tài khoản thì công chức hướng dẫn hoặc trực tiếp thực hiện tạo tài khoản cho tổ chức, cá nhân)</w:t>
      </w:r>
      <w:r>
        <w:rPr>
          <w:lang w:val="vi-VN"/>
        </w:rPr>
        <w:t>; nhập các thông tin cơ bản về bộ hồ sơ, kiểm tra các thành phần hồ sơ và xuất phiếu hẹn cho tổ chức, cá nhân, số hóa hồ sơ, chuyển hồ sơ về Sở Giáo dục và Đào tạ</w:t>
      </w:r>
      <w:r>
        <w:rPr>
          <w:lang w:val="vi-VN"/>
        </w:rPr>
        <w:t xml:space="preserve">o </w:t>
      </w:r>
      <w:r>
        <w:rPr>
          <w:i/>
          <w:iCs/>
          <w:lang w:val="vi-VN"/>
        </w:rPr>
        <w:t>(Phòng Khảo thí và Quản lý chất lượng giáo dục)</w:t>
      </w:r>
      <w:r>
        <w:rPr>
          <w:lang w:val="vi-VN"/>
        </w:rPr>
        <w:t xml:space="preserve"> đ</w:t>
      </w:r>
      <w:r>
        <w:t xml:space="preserve">ể </w:t>
      </w:r>
      <w:r>
        <w:rPr>
          <w:lang w:val="vi-VN"/>
        </w:rPr>
        <w:t>xử lý hồ sơ: 0,25 ngày làm việc.</w:t>
      </w:r>
    </w:p>
    <w:p w:rsidR="00000000" w:rsidRDefault="00A23E13">
      <w:pPr>
        <w:spacing w:before="120" w:after="280" w:afterAutospacing="1"/>
      </w:pPr>
      <w:r>
        <w:rPr>
          <w:lang w:val="vi-VN"/>
        </w:rPr>
        <w:t xml:space="preserve">- Bước 2: Chuyên viên phòng Khảo thí và Quản lý chất lượng giáo dục tiếp nhận hồ sơ </w:t>
      </w:r>
      <w:r>
        <w:rPr>
          <w:i/>
          <w:iCs/>
          <w:lang w:val="vi-VN"/>
        </w:rPr>
        <w:t>(chứng thực hồ sơ n</w:t>
      </w:r>
      <w:r>
        <w:rPr>
          <w:i/>
          <w:iCs/>
        </w:rPr>
        <w:t>ế</w:t>
      </w:r>
      <w:r>
        <w:rPr>
          <w:i/>
          <w:iCs/>
          <w:lang w:val="vi-VN"/>
        </w:rPr>
        <w:t>u có yêu cầu, kiểm tra file scan)</w:t>
      </w:r>
      <w:r>
        <w:rPr>
          <w:lang w:val="vi-VN"/>
        </w:rPr>
        <w:t>, tổng hợp, thẩm định và hoàn thi</w:t>
      </w:r>
      <w:r>
        <w:rPr>
          <w:lang w:val="vi-VN"/>
        </w:rPr>
        <w:t xml:space="preserve">ện hồ sơ </w:t>
      </w:r>
      <w:r>
        <w:rPr>
          <w:i/>
          <w:iCs/>
          <w:lang w:val="vi-VN"/>
        </w:rPr>
        <w:t>(nhập thông tin, đính kèm file, kết quả xử lý)</w:t>
      </w:r>
      <w:r>
        <w:rPr>
          <w:lang w:val="vi-VN"/>
        </w:rPr>
        <w:t>, tham mưu Lãnh đạo Sở Giáo dục và Đào tạo ký hồ sơ trình Chủ tịch Ủy ban nhận dân tỉnh phê duyệt kết quả giải quyết thủ tục hành chính: 62 ngày làm việc.</w:t>
      </w:r>
    </w:p>
    <w:p w:rsidR="00000000" w:rsidRDefault="00A23E13">
      <w:pPr>
        <w:spacing w:before="120" w:after="280" w:afterAutospacing="1"/>
      </w:pPr>
      <w:r>
        <w:rPr>
          <w:lang w:val="vi-VN"/>
        </w:rPr>
        <w:t xml:space="preserve">- Bước 3. Văn thư ghi số, lưu hồ sơ, scan kết </w:t>
      </w:r>
      <w:r>
        <w:rPr>
          <w:lang w:val="vi-VN"/>
        </w:rPr>
        <w:t>quả giải quyết đính kèm lên hệ thống; chuy</w:t>
      </w:r>
      <w:r>
        <w:t>ể</w:t>
      </w:r>
      <w:r>
        <w:rPr>
          <w:lang w:val="vi-VN"/>
        </w:rPr>
        <w:t>n hồ sơ về Văn phòng Ủy ban nhân dân tỉnh xử lý quy trình tiếp theo: 0,25 ngày làm việc.</w:t>
      </w:r>
    </w:p>
    <w:p w:rsidR="00000000" w:rsidRDefault="00A23E13">
      <w:pPr>
        <w:spacing w:before="120" w:after="280" w:afterAutospacing="1"/>
      </w:pPr>
      <w:r>
        <w:rPr>
          <w:b/>
          <w:bCs/>
          <w:i/>
          <w:iCs/>
          <w:lang w:val="vi-VN"/>
        </w:rPr>
        <w:t>2.2. Quy trình giải quyết tại Văn phòng Ủy ban nh</w:t>
      </w:r>
      <w:r>
        <w:rPr>
          <w:b/>
          <w:bCs/>
          <w:i/>
          <w:iCs/>
        </w:rPr>
        <w:t>â</w:t>
      </w:r>
      <w:r>
        <w:rPr>
          <w:b/>
          <w:bCs/>
          <w:i/>
          <w:iCs/>
          <w:lang w:val="vi-VN"/>
        </w:rPr>
        <w:t>n dân tỉnh</w:t>
      </w:r>
    </w:p>
    <w:p w:rsidR="00000000" w:rsidRDefault="00A23E13">
      <w:pPr>
        <w:spacing w:before="120" w:after="280" w:afterAutospacing="1"/>
      </w:pPr>
      <w:r>
        <w:rPr>
          <w:lang w:val="vi-VN"/>
        </w:rPr>
        <w:t>Bước 1: Chuyên viên Văn phòng Ủy ban nhân dân tỉnh tổng hợp, th</w:t>
      </w:r>
      <w:r>
        <w:rPr>
          <w:lang w:val="vi-VN"/>
        </w:rPr>
        <w:t>ẩm định hồ sơ trình của Sở Giáo dục và Đào tạo, hoàn thiện hồ sơ trình Chủ tịch Ủy ban nhân dân tỉnh ký phê duyệt kết quả giải quyết các thủ tục hành chính theo quy định: 05 ngày làm việc.</w:t>
      </w:r>
    </w:p>
    <w:p w:rsidR="00000000" w:rsidRDefault="00A23E13">
      <w:pPr>
        <w:spacing w:before="120" w:after="280" w:afterAutospacing="1"/>
      </w:pPr>
      <w:r>
        <w:rPr>
          <w:lang w:val="vi-VN"/>
        </w:rPr>
        <w:t>Bước 3: Văn thư ghi số, lưu hồ sơ, scan kết quả giải quyết đính kèm</w:t>
      </w:r>
      <w:r>
        <w:rPr>
          <w:lang w:val="vi-VN"/>
        </w:rPr>
        <w:t xml:space="preserve"> lên hệ thống; chuyển hồ sơ, kết quả giải quyết về Trung tâm Giải quyết thủ tục hành chính tỉnh thực hiện lưu tr</w:t>
      </w:r>
      <w:r>
        <w:t xml:space="preserve">ữ </w:t>
      </w:r>
      <w:r>
        <w:rPr>
          <w:lang w:val="vi-VN"/>
        </w:rPr>
        <w:t>hồ sơ thủ tục hành chính điện tử, trả kết quả cho tổ chức, cá nhân: 0,5 ngày làm việc.</w:t>
      </w:r>
    </w:p>
    <w:p w:rsidR="00A23E13" w:rsidRDefault="00A23E13">
      <w:pPr>
        <w:spacing w:before="120" w:after="280" w:afterAutospacing="1"/>
      </w:pPr>
      <w:r>
        <w:rPr>
          <w:b/>
          <w:bCs/>
          <w:i/>
          <w:iCs/>
          <w:u w:val="single"/>
          <w:lang w:val="vi-VN"/>
        </w:rPr>
        <w:t>Lưu ý:</w:t>
      </w:r>
      <w:r>
        <w:rPr>
          <w:i/>
          <w:iCs/>
          <w:lang w:val="vi-VN"/>
        </w:rPr>
        <w:t xml:space="preserve"> Đối với các Quy trình liên thông như trên đơn vị</w:t>
      </w:r>
      <w:r>
        <w:rPr>
          <w:i/>
          <w:iCs/>
          <w:lang w:val="vi-VN"/>
        </w:rPr>
        <w:t xml:space="preserve"> nào nhận hồ sơ đ</w:t>
      </w:r>
      <w:r>
        <w:rPr>
          <w:i/>
          <w:iCs/>
        </w:rPr>
        <w:t>ầ</w:t>
      </w:r>
      <w:r>
        <w:rPr>
          <w:i/>
          <w:iCs/>
          <w:lang w:val="vi-VN"/>
        </w:rPr>
        <w:t>u vào xuất phi</w:t>
      </w:r>
      <w:r>
        <w:rPr>
          <w:i/>
          <w:iCs/>
        </w:rPr>
        <w:t>ế</w:t>
      </w:r>
      <w:r>
        <w:rPr>
          <w:i/>
          <w:iCs/>
          <w:lang w:val="vi-VN"/>
        </w:rPr>
        <w:t>u hẹn phải đảm bảo t</w:t>
      </w:r>
      <w:r>
        <w:rPr>
          <w:i/>
          <w:iCs/>
        </w:rPr>
        <w:t>ổ</w:t>
      </w:r>
      <w:r>
        <w:rPr>
          <w:i/>
          <w:iCs/>
          <w:lang w:val="vi-VN"/>
        </w:rPr>
        <w:t>ng thời gian thực hiện hết các Quy trình (từ khi nhận hồ sơ đầu vào đến khi kết thúc các quy trình, trả kết quả cho tổ chức, cá nhân) và đ</w:t>
      </w:r>
      <w:r>
        <w:rPr>
          <w:i/>
          <w:iCs/>
        </w:rPr>
        <w:t xml:space="preserve">ể </w:t>
      </w:r>
      <w:r>
        <w:rPr>
          <w:i/>
          <w:iCs/>
          <w:lang w:val="vi-VN"/>
        </w:rPr>
        <w:t xml:space="preserve">đảm bảo việc trả kết quả cho tổ chức, cá nhân theo phiếu hẹn, </w:t>
      </w:r>
      <w:r>
        <w:rPr>
          <w:i/>
          <w:iCs/>
          <w:lang w:val="vi-VN"/>
        </w:rPr>
        <w:t>cơ quan, đơn vị có thẩm quyền giải quyết thủ tục hành chính liên thông/không liên thông chủ động chuy</w:t>
      </w:r>
      <w:r>
        <w:rPr>
          <w:i/>
          <w:iCs/>
        </w:rPr>
        <w:t>ể</w:t>
      </w:r>
      <w:r>
        <w:rPr>
          <w:i/>
          <w:iCs/>
          <w:lang w:val="vi-VN"/>
        </w:rPr>
        <w:t>n, trả kết quả giải quyết thủ tục hành chính về Bộ phận T</w:t>
      </w:r>
      <w:r>
        <w:rPr>
          <w:i/>
          <w:iCs/>
        </w:rPr>
        <w:t>iế</w:t>
      </w:r>
      <w:r>
        <w:rPr>
          <w:i/>
          <w:iCs/>
          <w:lang w:val="vi-VN"/>
        </w:rPr>
        <w:t>p nhận và Trả kết quả trước 01 bu</w:t>
      </w:r>
      <w:r>
        <w:rPr>
          <w:i/>
          <w:iCs/>
        </w:rPr>
        <w:t>ổi</w:t>
      </w:r>
      <w:r>
        <w:rPr>
          <w:i/>
          <w:iCs/>
          <w:lang w:val="vi-VN"/>
        </w:rPr>
        <w:t>. Đ</w:t>
      </w:r>
      <w:r>
        <w:rPr>
          <w:i/>
          <w:iCs/>
        </w:rPr>
        <w:t xml:space="preserve">ồng </w:t>
      </w:r>
      <w:r>
        <w:rPr>
          <w:i/>
          <w:iCs/>
          <w:lang w:val="vi-VN"/>
        </w:rPr>
        <w:t>thời yêu cầu các cơ quan, đơn vị thực hiện đ</w:t>
      </w:r>
      <w:r>
        <w:rPr>
          <w:i/>
          <w:iCs/>
        </w:rPr>
        <w:t>ú</w:t>
      </w:r>
      <w:r>
        <w:rPr>
          <w:i/>
          <w:iCs/>
          <w:lang w:val="vi-VN"/>
        </w:rPr>
        <w:t xml:space="preserve">ng theo </w:t>
      </w:r>
      <w:r>
        <w:rPr>
          <w:i/>
          <w:iCs/>
          <w:lang w:val="vi-VN"/>
        </w:rPr>
        <w:t>Quy trình số hóa hồ sơ, kết quả giải quyết thủ tục hành chính trong tiếp nhận và giải quyết thủ tục hành chính theo quy định./</w:t>
      </w:r>
      <w:r>
        <w:rPr>
          <w:i/>
          <w:iCs/>
        </w:rPr>
        <w:t>.</w:t>
      </w:r>
    </w:p>
    <w:sectPr w:rsidR="00A23E1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C9C"/>
    <w:rsid w:val="00802C9C"/>
    <w:rsid w:val="00A23E1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2022-10-17T09:18:00Z</dcterms:created>
  <dcterms:modified xsi:type="dcterms:W3CDTF">2022-10-17T09:18:00Z</dcterms:modified>
</cp:coreProperties>
</file>