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F14061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21CD988" w14:textId="77777777" w:rsidR="00000000" w:rsidRDefault="00000000">
            <w:pPr>
              <w:spacing w:before="120"/>
              <w:jc w:val="center"/>
            </w:pPr>
            <w:r>
              <w:rPr>
                <w:b/>
                <w:bCs/>
              </w:rPr>
              <w:t>ỦY BAN NHÂN DÂN</w:t>
            </w:r>
            <w:r>
              <w:rPr>
                <w:b/>
                <w:bCs/>
              </w:rPr>
              <w:br/>
              <w:t>TỈNH LẠNG SƠN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7D204EF"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3DE3A23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E3A5BD9" w14:textId="77777777" w:rsidR="00000000" w:rsidRDefault="00000000">
            <w:pPr>
              <w:spacing w:before="120"/>
              <w:jc w:val="center"/>
            </w:pPr>
            <w:r>
              <w:t>Số: 24/2022/QĐ-UBND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E2765D" w14:textId="77777777" w:rsidR="00000000" w:rsidRDefault="00000000">
            <w:pPr>
              <w:spacing w:before="120"/>
              <w:jc w:val="right"/>
            </w:pPr>
            <w:r>
              <w:rPr>
                <w:i/>
                <w:iCs/>
              </w:rPr>
              <w:t>Lạng Sơn, ngày 23 tháng 9 năm 2022</w:t>
            </w:r>
          </w:p>
        </w:tc>
      </w:tr>
    </w:tbl>
    <w:p w14:paraId="60D3801B" w14:textId="77777777" w:rsidR="00000000" w:rsidRDefault="00000000">
      <w:pPr>
        <w:spacing w:before="120" w:after="280" w:afterAutospacing="1"/>
        <w:jc w:val="center"/>
      </w:pPr>
      <w:r>
        <w:t> </w:t>
      </w:r>
    </w:p>
    <w:p w14:paraId="2CE6815F" w14:textId="77777777" w:rsidR="00000000" w:rsidRDefault="00000000">
      <w:pPr>
        <w:spacing w:before="120" w:after="280" w:afterAutospacing="1"/>
        <w:jc w:val="center"/>
      </w:pPr>
      <w:r>
        <w:rPr>
          <w:b/>
          <w:bCs/>
        </w:rPr>
        <w:t>QUYẾT ĐỊNH</w:t>
      </w:r>
    </w:p>
    <w:p w14:paraId="21FDF321" w14:textId="77777777" w:rsidR="00000000" w:rsidRDefault="00000000">
      <w:pPr>
        <w:spacing w:before="120" w:after="280" w:afterAutospacing="1"/>
        <w:jc w:val="center"/>
      </w:pPr>
      <w:r>
        <w:t>BÃI BỎ CÁC QUYẾT ĐỊNH CỦA ỦY BAN NHÂN DÂN TỈNH LẠNG SƠN</w:t>
      </w:r>
    </w:p>
    <w:p w14:paraId="2664F5C2" w14:textId="77777777" w:rsidR="00000000" w:rsidRDefault="00000000">
      <w:pPr>
        <w:spacing w:before="120" w:after="280" w:afterAutospacing="1"/>
        <w:jc w:val="center"/>
      </w:pPr>
      <w:r>
        <w:rPr>
          <w:b/>
          <w:bCs/>
        </w:rPr>
        <w:t>ỦY BAN NHÂN DÂN TỈNH LẠNG SƠN</w:t>
      </w:r>
    </w:p>
    <w:p w14:paraId="0A34D2DF"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278A5BC0"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01EEAB12" w14:textId="77777777" w:rsidR="00000000" w:rsidRDefault="00000000">
      <w:pPr>
        <w:spacing w:before="120" w:after="280" w:afterAutospacing="1"/>
      </w:pPr>
      <w:r>
        <w:rPr>
          <w:i/>
          <w:iCs/>
        </w:rP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3C258E9B" w14:textId="77777777" w:rsidR="00000000" w:rsidRDefault="00000000">
      <w:pPr>
        <w:spacing w:before="120" w:after="280" w:afterAutospacing="1"/>
      </w:pPr>
      <w:r>
        <w:rPr>
          <w:i/>
          <w:iCs/>
        </w:rPr>
        <w:t>Căn cứ Nghị quyết số 22/2021/NQ-HĐND ngày 09 tháng 12 năm 2021 của Hội đồng nhân dân tỉnh Lạng Sơn quy định mức thu, nộp phí bình tuyển, công nhận cây mẹ, cây đầu dòng, vườn cây đầu dòng, vườn giống cây lâm nghiệp, rừng giống trên địa bàn tỉnh Lạng Sơn;</w:t>
      </w:r>
    </w:p>
    <w:p w14:paraId="07DCAB94" w14:textId="77777777" w:rsidR="00000000" w:rsidRDefault="00000000">
      <w:pPr>
        <w:spacing w:before="120" w:after="280" w:afterAutospacing="1"/>
      </w:pPr>
      <w:r>
        <w:rPr>
          <w:i/>
          <w:iCs/>
        </w:rPr>
        <w:t>Căn cứ Nghị quyết số 12/2022/NQ-HĐND ngày 07 tháng 7 năm 2022 của Hội đồng nhân dân tỉnh Lạng Sơn sửa đổi, bổ sung Nghị quyết số 45/2017/NQ- HĐND ngày 21/7/2017 của Hội đồng nhân dân tỉnh về mức thu và tỷ lệ phần trăm (%) được trích để lại cho cơ quan tổ chức thu lệ phí cấp giấy phép lao động cho người nước ngoài làm việc trên địa bàn tỉnh Lạng Sơn;</w:t>
      </w:r>
    </w:p>
    <w:p w14:paraId="37AEFA06" w14:textId="77777777" w:rsidR="00000000" w:rsidRDefault="00000000">
      <w:pPr>
        <w:spacing w:before="120" w:after="280" w:afterAutospacing="1"/>
      </w:pPr>
      <w:r>
        <w:rPr>
          <w:i/>
          <w:iCs/>
        </w:rPr>
        <w:t>Căn cứ Nghị quyết số 13/2022/NQ-HĐND ngày 07 tháng 7 năm 2022 của Hội đồng nhân dân tỉnh Lạng Sơn bãi bỏ các Nghị quyết của Hội đồng nhân dân tỉnh Lạng Sơn;</w:t>
      </w:r>
    </w:p>
    <w:p w14:paraId="4EBA86EE" w14:textId="77777777" w:rsidR="00000000" w:rsidRDefault="00000000">
      <w:pPr>
        <w:spacing w:before="120" w:after="280" w:afterAutospacing="1"/>
      </w:pPr>
      <w:r>
        <w:rPr>
          <w:i/>
          <w:iCs/>
        </w:rPr>
        <w:t>Căn cứ Nghị quyết số 14/2022/NQ-HĐND ngày 07 tháng 7 năm 2022 của Hội đồng nhân dân tỉnh Lạng Sơn ban hành Quy định tổ chức viếng thân nhân của cán bộ, công chức, viên chức khi từ trần;</w:t>
      </w:r>
    </w:p>
    <w:p w14:paraId="64D72EA0" w14:textId="77777777" w:rsidR="00000000" w:rsidRDefault="00000000">
      <w:pPr>
        <w:spacing w:before="120" w:after="280" w:afterAutospacing="1"/>
      </w:pPr>
      <w:r>
        <w:rPr>
          <w:i/>
          <w:iCs/>
        </w:rPr>
        <w:t>Căn cứ Nghị quyết số 15/2022/NQ-HĐND ngày 07 tháng 7 năm 2022 của Hội đồng nhân dân tỉnh Lạng Sơn quy định chính sách khuyến khích cán bộ, công chức, viên chức được cử đi đào tạo sau đại học và thu hút người có trình độ chuyên môn cao về công tác tại tỉnh Lạng Sơn;</w:t>
      </w:r>
    </w:p>
    <w:p w14:paraId="2E24ABFC" w14:textId="77777777" w:rsidR="00000000" w:rsidRDefault="00000000">
      <w:pPr>
        <w:spacing w:before="120" w:after="280" w:afterAutospacing="1"/>
      </w:pPr>
      <w:r>
        <w:rPr>
          <w:i/>
          <w:iCs/>
        </w:rPr>
        <w:lastRenderedPageBreak/>
        <w:t>Căn cứ Nghị quyết số 16/2022/NQ-HĐND ngày 07 tháng 7 năm 2022 của Hội đồng nhân dân tỉnh Lạng Sơn về một số chính sách hỗ trợ đầu tư trên địa bàn tỉnh Lạng Sơn;</w:t>
      </w:r>
    </w:p>
    <w:p w14:paraId="4FE69FB0" w14:textId="77777777" w:rsidR="00000000" w:rsidRDefault="00000000">
      <w:pPr>
        <w:spacing w:before="120" w:after="280" w:afterAutospacing="1"/>
      </w:pPr>
      <w:r>
        <w:rPr>
          <w:i/>
          <w:iCs/>
        </w:rPr>
        <w:t>Theo đề nghị của Giám đốc Sở Tư pháp tại Tờ trình số 92/TTr-STP ngày 30 tháng 8 năm 2022.</w:t>
      </w:r>
    </w:p>
    <w:p w14:paraId="5D89052B" w14:textId="77777777" w:rsidR="00000000" w:rsidRDefault="00000000">
      <w:pPr>
        <w:spacing w:before="120" w:after="280" w:afterAutospacing="1"/>
        <w:jc w:val="center"/>
      </w:pPr>
      <w:r>
        <w:rPr>
          <w:b/>
          <w:bCs/>
        </w:rPr>
        <w:t>QUYẾT ĐỊNH:</w:t>
      </w:r>
    </w:p>
    <w:p w14:paraId="6C98217A" w14:textId="77777777" w:rsidR="00000000" w:rsidRDefault="00000000">
      <w:pPr>
        <w:spacing w:before="120" w:after="280" w:afterAutospacing="1"/>
      </w:pPr>
      <w:r>
        <w:rPr>
          <w:b/>
          <w:bCs/>
        </w:rPr>
        <w:t>Điều 1.</w:t>
      </w:r>
      <w:r>
        <w:t xml:space="preserve"> Bãi bỏ toàn bộ 16 Quyết định của Ủy ban nhân dân tỉnh Lạng Sơn, bao gồm:</w:t>
      </w:r>
    </w:p>
    <w:p w14:paraId="234943E0" w14:textId="77777777" w:rsidR="00000000" w:rsidRDefault="00000000">
      <w:pPr>
        <w:spacing w:before="120" w:after="280" w:afterAutospacing="1"/>
      </w:pPr>
      <w:r>
        <w:t>1. Quyết định số 04/2007/QĐ-UBND ngày 15 tháng 3 năm 2007 về mức thu, chế độ thu, nộp, quản lý và sử dụng lệ phí cấp giấy phép xả nước thải vào công trình thuỷ lợi trên địa bàn tỉnh Lạng Sơn.</w:t>
      </w:r>
    </w:p>
    <w:p w14:paraId="4CBDBA45" w14:textId="77777777" w:rsidR="00000000" w:rsidRDefault="00000000">
      <w:pPr>
        <w:spacing w:before="120" w:after="280" w:afterAutospacing="1"/>
      </w:pPr>
      <w:r>
        <w:t>2. Quyết định số 17/2007/QĐ-UBND ngày 15 tháng 3 năm 2007 về mức thu, chế độ thu, nộp, quản lý và sử dụng phí thẩm định kết quả đấu thầu trên địa bàn tỉnh Lạng Sơn.</w:t>
      </w:r>
    </w:p>
    <w:p w14:paraId="259FD75D" w14:textId="77777777" w:rsidR="00000000" w:rsidRDefault="00000000">
      <w:pPr>
        <w:spacing w:before="120" w:after="280" w:afterAutospacing="1"/>
      </w:pPr>
      <w:r>
        <w:t>3. Quyết định số 36/2007/QĐ-UBND ngày 21 tháng 12 năm 2007 ban hành chính sách đối với cán bộ luân chuyển.</w:t>
      </w:r>
    </w:p>
    <w:p w14:paraId="0015CCA7" w14:textId="77777777" w:rsidR="00000000" w:rsidRDefault="00000000">
      <w:pPr>
        <w:spacing w:before="120" w:after="280" w:afterAutospacing="1"/>
      </w:pPr>
      <w:r>
        <w:t>4. Quyết định số 23/2012/QĐ-UBND ngày 30 tháng 8 năm 2012 về trích lập, quản lý Quỹ thi đua, khen thưởng trong dự toán ngân sách hàng năm trên địa bàn tỉnh Lạng Sơn.</w:t>
      </w:r>
    </w:p>
    <w:p w14:paraId="5F58C92E" w14:textId="77777777" w:rsidR="00000000" w:rsidRDefault="00000000">
      <w:pPr>
        <w:spacing w:before="120" w:after="280" w:afterAutospacing="1"/>
      </w:pPr>
      <w:r>
        <w:t>5. Quyết định số 23/2013/QĐ-UBND ngày 10 tháng 10 năm 2013 ban hành Quy định chế độ hỗ trợ, khuyến khích đối với cán bộ, công chức, viên chức được cử đi đào tạo, bồi dưỡng; chính sách thu hút người có trình độ chuyên môn cao về công tác tại tỉnh Lạng Sơn.</w:t>
      </w:r>
    </w:p>
    <w:p w14:paraId="6C2AD17C" w14:textId="77777777" w:rsidR="00000000" w:rsidRDefault="00000000">
      <w:pPr>
        <w:spacing w:before="120" w:after="280" w:afterAutospacing="1"/>
      </w:pPr>
      <w:r>
        <w:t>6. Quyết định số 21/2015/QĐ-UBND ngày 11 tháng 8 năm 2015 về mức thu, chế độ thu, nộp, quản lý và sử dụng lệ phí cấp giấy phép xả nước thải vào nguồn nước trên địa bàn tỉnh Lạng Sơn.</w:t>
      </w:r>
    </w:p>
    <w:p w14:paraId="41B37F7A" w14:textId="77777777" w:rsidR="00000000" w:rsidRDefault="00000000">
      <w:pPr>
        <w:spacing w:before="120" w:after="280" w:afterAutospacing="1"/>
      </w:pPr>
      <w:r>
        <w:t>7. Quyết định số 22/2015/QĐ-UBND ngày 11 tháng 8 năm 2015 về mức thu, chế độ thu, nộp, quản lý và sử dụng lệ phí cấp giấy phép thăm dò, khai thác, sử dụng nước dưới đất trên địa bàn tỉnh Lạng Sơn.</w:t>
      </w:r>
    </w:p>
    <w:p w14:paraId="1E2E47DC" w14:textId="77777777" w:rsidR="00000000" w:rsidRDefault="00000000">
      <w:pPr>
        <w:spacing w:before="120" w:after="280" w:afterAutospacing="1"/>
      </w:pPr>
      <w:r>
        <w:t>8. Quyết định số 23/2015/QĐ-UBND ngày 11 tháng 8 năm 2015 về mức thu, chế độ thu, nộp, quản lý và sử dụng lệ phí cấp giấy phép khai thác, sử dụng nước mặt trên địa bàn tỉnh Lạng Sơn.</w:t>
      </w:r>
    </w:p>
    <w:p w14:paraId="708782E8" w14:textId="77777777" w:rsidR="00000000" w:rsidRDefault="00000000">
      <w:pPr>
        <w:spacing w:before="120" w:after="280" w:afterAutospacing="1"/>
      </w:pPr>
      <w:r>
        <w:t>9. Quyết định số 40/2016/QĐ-UBND ngày 07 tháng 9 năm 2016 thành lập Quỹ đầu tư phát triển tỉnh Lạng Sơn.</w:t>
      </w:r>
    </w:p>
    <w:p w14:paraId="19B60322" w14:textId="77777777" w:rsidR="00000000" w:rsidRDefault="00000000">
      <w:pPr>
        <w:spacing w:before="120" w:after="280" w:afterAutospacing="1"/>
      </w:pPr>
      <w:r>
        <w:t>10. Quyết định số 42/2016/QĐ-UBND ngày 13 tháng 9 năm 2016 ban hành Quy định tổ chức viếng thân nhân của cán bộ, công chức, viên chức tỉnh Lạng Sơn.</w:t>
      </w:r>
    </w:p>
    <w:p w14:paraId="76A2E4C6" w14:textId="77777777" w:rsidR="00000000" w:rsidRDefault="00000000">
      <w:pPr>
        <w:spacing w:before="120" w:after="280" w:afterAutospacing="1"/>
      </w:pPr>
      <w:r>
        <w:t>11. Quyết định số 37/2017/QĐ-UBND ngày 14 tháng 9 năm 2017 về mức thu, chế độ thu, nộp, quản lý và sử dụng phí thẩm định đề án xả nước thải vào nguồn nước, công trình thủy lợi trên địa bàn tỉnh Lạng Sơn.</w:t>
      </w:r>
    </w:p>
    <w:p w14:paraId="622F6D53" w14:textId="77777777" w:rsidR="00000000" w:rsidRDefault="00000000">
      <w:pPr>
        <w:spacing w:before="120" w:after="280" w:afterAutospacing="1"/>
      </w:pPr>
      <w:r>
        <w:t>12. Quyết định số 38/2017/QĐ-UBND ngày 14 tháng 9 năm 2017 về mức thu, chế độ thu, nộp, quản lý và sử dụng phí bình tuyển, công nhận cây mẹ, cây đầu dòng, vườn giống cây lâm nghiệp, rừng giống trên địa bàn tỉnh Lạng Sơn.</w:t>
      </w:r>
    </w:p>
    <w:p w14:paraId="5081EA7C" w14:textId="77777777" w:rsidR="00000000" w:rsidRDefault="00000000">
      <w:pPr>
        <w:spacing w:before="120" w:after="280" w:afterAutospacing="1"/>
      </w:pPr>
      <w:r>
        <w:t>13. Quyết định số 44/2017/QĐ-UBND ngày 14 tháng 9 năm 2017 về mức thu, chế độ thu, nộp, quản lý và sử dụng lệ phí cấp giấy phép lao động cho người nước ngoài làm việc trên địa bàn tỉnh Lạng Sơn.</w:t>
      </w:r>
    </w:p>
    <w:p w14:paraId="230D6F04" w14:textId="77777777" w:rsidR="00000000" w:rsidRDefault="00000000">
      <w:pPr>
        <w:spacing w:before="120" w:after="280" w:afterAutospacing="1"/>
      </w:pPr>
      <w:r>
        <w:t>14. Quyết định số 47/2017/QĐ-UBND ngày 14 tháng 9 năm 2017 về mức thu, chế độ thu, nộp, quản lý và sử dụng lệ phí cấp chứng minh nhân dân trên địa bàn tỉnh Lạng Sơn.</w:t>
      </w:r>
    </w:p>
    <w:p w14:paraId="5568A95E" w14:textId="77777777" w:rsidR="00000000" w:rsidRDefault="00000000">
      <w:pPr>
        <w:spacing w:before="120" w:after="280" w:afterAutospacing="1"/>
      </w:pPr>
      <w:r>
        <w:t>15. Quyết định số 25/2018/QĐ-UBND ngày 22 tháng 02 năm 2018 quy định chính sách hỗ trợ đầu tư xây dựng chợ nông thôn trên địa bàn tỉnh Lạng Sơn giai đoạn 2018-2030.</w:t>
      </w:r>
    </w:p>
    <w:p w14:paraId="2B366ED7" w14:textId="77777777" w:rsidR="00000000" w:rsidRDefault="00000000">
      <w:pPr>
        <w:spacing w:before="120" w:after="280" w:afterAutospacing="1"/>
      </w:pPr>
      <w:r>
        <w:t>16. Quyết định số 05/2019/QĐ-UBND ngày 18 tháng 02 năm 2019 về việc sửa đổi, bãi bỏ một số nội dung của Quyết định số 25/2018/QĐ-UBND ngày 22/02/2018 của Ủy ban nhân dân tỉnh quy định chính sách hỗ trợ đầu tư xây dựng chợ nông thôn trên địa bàn tỉnh Lạng Sơn giai đoạn 2018-2030.</w:t>
      </w:r>
    </w:p>
    <w:p w14:paraId="6246F2F6" w14:textId="77777777" w:rsidR="00000000" w:rsidRDefault="00000000">
      <w:pPr>
        <w:spacing w:before="120" w:after="280" w:afterAutospacing="1"/>
      </w:pPr>
      <w:r>
        <w:rPr>
          <w:b/>
          <w:bCs/>
        </w:rPr>
        <w:t>Điều 2.</w:t>
      </w:r>
      <w:r>
        <w:t xml:space="preserve"> Quyết định này có hiệu lực từ ngày 10 tháng 10 năm 2022.</w:t>
      </w:r>
    </w:p>
    <w:p w14:paraId="56E3C4CC" w14:textId="77777777" w:rsidR="00000000" w:rsidRDefault="00000000">
      <w:pPr>
        <w:spacing w:before="120" w:after="280" w:afterAutospacing="1"/>
      </w:pPr>
      <w:r>
        <w:rPr>
          <w:b/>
          <w:bCs/>
        </w:rPr>
        <w:t>Điều 3.</w:t>
      </w:r>
      <w:r>
        <w:t xml:space="preserve"> Chánh Văn phòng Ủy ban nhân dân tỉnh, Thủ trưởng các sở, ban, ngành, Chủ tịch Ủy ban nhân dân các huyện, thành phố chịu trách nhiệm thi hành Quyết định này./.</w:t>
      </w:r>
    </w:p>
    <w:p w14:paraId="7B01A27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B96DA3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8C3BA8E" w14:textId="77777777" w:rsidR="00000000" w:rsidRDefault="00000000">
            <w:pPr>
              <w:spacing w:before="120"/>
            </w:pPr>
            <w:r>
              <w:rPr>
                <w:b/>
                <w:bCs/>
                <w:i/>
                <w:iCs/>
              </w:rPr>
              <w:br/>
              <w:t>Nơi nhận:</w:t>
            </w:r>
            <w:r>
              <w:rPr>
                <w:b/>
                <w:bCs/>
                <w:i/>
                <w:iCs/>
              </w:rPr>
              <w:br/>
            </w:r>
            <w:r>
              <w:rPr>
                <w:sz w:val="16"/>
              </w:rPr>
              <w:t>- Như Điều 3;</w:t>
            </w:r>
            <w:r>
              <w:rPr>
                <w:sz w:val="16"/>
              </w:rPr>
              <w:br/>
              <w:t>- Chính phủ;</w:t>
            </w:r>
            <w:r>
              <w:rPr>
                <w:sz w:val="16"/>
              </w:rPr>
              <w:br/>
              <w:t>- Các Bộ: Tài chính; Nội vụ; NN&amp;PTNT; Công thương; LĐTB&amp;XH;</w:t>
            </w:r>
            <w:r>
              <w:rPr>
                <w:sz w:val="16"/>
              </w:rPr>
              <w:br/>
              <w:t>- Cục Kiểm tra VBQPPL - Bộ Tư pháp;</w:t>
            </w:r>
            <w:r>
              <w:rPr>
                <w:sz w:val="16"/>
              </w:rPr>
              <w:br/>
              <w:t>- Thường trực Tỉnh ủy;</w:t>
            </w:r>
            <w:r>
              <w:rPr>
                <w:sz w:val="16"/>
              </w:rPr>
              <w:br/>
              <w:t>- Thường trực HĐND tỉnh;</w:t>
            </w:r>
            <w:r>
              <w:rPr>
                <w:sz w:val="16"/>
              </w:rPr>
              <w:br/>
              <w:t>- Chủ tịch, các Phó chủ tịch UBND tỉnh;</w:t>
            </w:r>
            <w:r>
              <w:rPr>
                <w:sz w:val="16"/>
              </w:rPr>
              <w:br/>
              <w:t>- Đoàn đại biểu Quốc hội tỉnh;</w:t>
            </w:r>
            <w:r>
              <w:rPr>
                <w:sz w:val="16"/>
              </w:rPr>
              <w:br/>
              <w:t>- UBMTTQVN tỉnh;</w:t>
            </w:r>
            <w:r>
              <w:rPr>
                <w:sz w:val="16"/>
              </w:rPr>
              <w:br/>
              <w:t>- Các sở, ban, ngành, đoàn thể tỉnh;</w:t>
            </w:r>
            <w:r>
              <w:rPr>
                <w:sz w:val="16"/>
              </w:rPr>
              <w:br/>
              <w:t>- Báo Lạng Sơn, Đài PT-TH tỉnh;</w:t>
            </w:r>
            <w:r>
              <w:rPr>
                <w:sz w:val="16"/>
              </w:rPr>
              <w:br/>
              <w:t>- Công báo tỉnh; Cổng thông tin điện tử tỉnh;</w:t>
            </w:r>
            <w:r>
              <w:rPr>
                <w:sz w:val="16"/>
              </w:rPr>
              <w:br/>
              <w:t>- PCVP UBND tỉnh, các phòng CM;</w:t>
            </w:r>
            <w:r>
              <w:rPr>
                <w:sz w:val="16"/>
              </w:rPr>
              <w:br/>
              <w:t xml:space="preserve">- Lưu: VT, THNC </w:t>
            </w:r>
            <w:r>
              <w:rPr>
                <w:sz w:val="16"/>
                <w:vertAlign w:val="subscript"/>
              </w:rPr>
              <w:t>(HTMĐ)</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7D899F3"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Hồ Tiến Thiệu</w:t>
            </w:r>
          </w:p>
        </w:tc>
      </w:tr>
    </w:tbl>
    <w:p w14:paraId="553F43A1" w14:textId="77777777" w:rsidR="00094087" w:rsidRDefault="00000000">
      <w:pPr>
        <w:spacing w:before="120" w:after="280" w:afterAutospacing="1"/>
        <w:jc w:val="center"/>
      </w:pPr>
      <w:r>
        <w:t> </w:t>
      </w:r>
    </w:p>
    <w:sectPr w:rsidR="0009408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A74"/>
    <w:rsid w:val="00094087"/>
    <w:rsid w:val="00C76A7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F19C3B"/>
  <w15:chartTrackingRefBased/>
  <w15:docId w15:val="{C913B050-03AC-4DF0-971B-4250A2909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939</Words>
  <Characters>5355</Characters>
  <Application>Microsoft Office Word</Application>
  <DocSecurity>0</DocSecurity>
  <Lines>44</Lines>
  <Paragraphs>12</Paragraphs>
  <ScaleCrop>false</ScaleCrop>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2022-09-27T06:34:00Z</dcterms:created>
  <dcterms:modified xsi:type="dcterms:W3CDTF">2022-09-27T06:34:00Z</dcterms:modified>
</cp:coreProperties>
</file>