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606CB39"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AB5AE06" w14:textId="77777777" w:rsidR="00000000" w:rsidRDefault="00000000">
            <w:pPr>
              <w:spacing w:before="120"/>
              <w:jc w:val="center"/>
            </w:pPr>
            <w:r>
              <w:rPr>
                <w:b/>
                <w:bCs/>
                <w:lang w:val="vi-VN"/>
              </w:rPr>
              <w:t>BỘ Y TẾ</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6E1F87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A5EEF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DAF0E32" w14:textId="77777777" w:rsidR="00000000" w:rsidRDefault="00000000">
            <w:pPr>
              <w:spacing w:before="120"/>
              <w:jc w:val="center"/>
            </w:pPr>
            <w:r>
              <w:rPr>
                <w:lang w:val="vi-VN"/>
              </w:rPr>
              <w:t>Số: 2244/QĐ-BY</w:t>
            </w:r>
            <w:r>
              <w:t>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FC04863" w14:textId="77777777" w:rsidR="00000000" w:rsidRDefault="00000000">
            <w:pPr>
              <w:spacing w:before="120"/>
              <w:jc w:val="right"/>
            </w:pPr>
            <w:r>
              <w:rPr>
                <w:i/>
                <w:iCs/>
                <w:lang w:val="vi-VN"/>
              </w:rPr>
              <w:t>Hà Nội, ngày 17 tháng 8 năm 2022</w:t>
            </w:r>
          </w:p>
        </w:tc>
      </w:tr>
    </w:tbl>
    <w:p w14:paraId="6ECD038B" w14:textId="77777777" w:rsidR="00000000" w:rsidRDefault="00000000">
      <w:pPr>
        <w:spacing w:before="120" w:after="280" w:afterAutospacing="1"/>
      </w:pPr>
      <w:r>
        <w:t> </w:t>
      </w:r>
    </w:p>
    <w:p w14:paraId="4A0DE3E8" w14:textId="77777777" w:rsidR="00000000" w:rsidRDefault="00000000">
      <w:pPr>
        <w:spacing w:before="120" w:after="280" w:afterAutospacing="1"/>
        <w:jc w:val="center"/>
      </w:pPr>
      <w:r>
        <w:rPr>
          <w:b/>
          <w:bCs/>
          <w:lang w:val="vi-VN"/>
        </w:rPr>
        <w:t>QUYẾT ĐỊNH</w:t>
      </w:r>
    </w:p>
    <w:p w14:paraId="11ED113A" w14:textId="77777777" w:rsidR="00000000" w:rsidRDefault="00000000">
      <w:pPr>
        <w:spacing w:before="120" w:after="280" w:afterAutospacing="1"/>
        <w:jc w:val="center"/>
      </w:pPr>
      <w:r>
        <w:rPr>
          <w:lang w:val="vi-VN"/>
        </w:rPr>
        <w:t>PHÊ DUYỆT ĐIỀU CHỈNH, BỔ SUNG CÁC CUỘC THANH TRA THEO KẾ HOẠCH THANH TRA NĂM 2022</w:t>
      </w:r>
    </w:p>
    <w:p w14:paraId="4EBA9EA8" w14:textId="77777777" w:rsidR="00000000" w:rsidRDefault="00000000">
      <w:pPr>
        <w:spacing w:before="120" w:after="280" w:afterAutospacing="1"/>
        <w:jc w:val="center"/>
      </w:pPr>
      <w:r>
        <w:rPr>
          <w:b/>
          <w:bCs/>
          <w:lang w:val="vi-VN"/>
        </w:rPr>
        <w:t>BỘ TRƯỞNG BỘ Y TẾ</w:t>
      </w:r>
    </w:p>
    <w:p w14:paraId="686582E6" w14:textId="77777777" w:rsidR="00000000" w:rsidRDefault="00000000">
      <w:pPr>
        <w:spacing w:before="120" w:after="280" w:afterAutospacing="1"/>
      </w:pPr>
      <w:r>
        <w:rPr>
          <w:i/>
          <w:iCs/>
          <w:lang w:val="vi-VN"/>
        </w:rPr>
        <w:t>Căn cứ Luật Thanh tra ngày 15 tháng 11 năm 2010;</w:t>
      </w:r>
    </w:p>
    <w:p w14:paraId="195B92AA" w14:textId="77777777" w:rsidR="00000000" w:rsidRDefault="00000000">
      <w:pPr>
        <w:spacing w:before="120" w:after="280" w:afterAutospacing="1"/>
      </w:pPr>
      <w:r>
        <w:rPr>
          <w:i/>
          <w:iCs/>
          <w:lang w:val="vi-VN"/>
        </w:rPr>
        <w:t>Căn cứ Nghị định số 86/2011/NĐ-CP ngày 22/9/2011 của Chính phủ quy định chi tiết và hướng dẫn thi hành một số điều của Luật Thanh tra;</w:t>
      </w:r>
    </w:p>
    <w:p w14:paraId="691646D1" w14:textId="77777777" w:rsidR="00000000" w:rsidRDefault="00000000">
      <w:pPr>
        <w:spacing w:before="120" w:after="280" w:afterAutospacing="1"/>
      </w:pPr>
      <w:r>
        <w:rPr>
          <w:i/>
          <w:iCs/>
          <w:lang w:val="vi-VN"/>
        </w:rPr>
        <w:t>Căn cứ Nghị định số 75/2017/NĐ-CP ngày 20/6/2017 của Chính phủ quy định chức năng, nhiệm vụ, quyền hạn và cơ cấu tổ chức của Bộ Y tế;</w:t>
      </w:r>
    </w:p>
    <w:p w14:paraId="16A7AF92" w14:textId="77777777" w:rsidR="00000000" w:rsidRDefault="00000000">
      <w:pPr>
        <w:spacing w:before="120" w:after="280" w:afterAutospacing="1"/>
      </w:pPr>
      <w:r>
        <w:rPr>
          <w:i/>
          <w:iCs/>
          <w:lang w:val="vi-VN"/>
        </w:rPr>
        <w:t>Căn cứ Nghị định số 122/2014/NĐ-CP ngày 25/12/2014 của Chính phủ về tổ chức và hoạt động của Thanh tra y tế;</w:t>
      </w:r>
    </w:p>
    <w:p w14:paraId="3A07403E" w14:textId="77777777" w:rsidR="00000000" w:rsidRDefault="00000000">
      <w:pPr>
        <w:spacing w:before="120" w:after="280" w:afterAutospacing="1"/>
      </w:pPr>
      <w:r>
        <w:rPr>
          <w:i/>
          <w:iCs/>
          <w:lang w:val="vi-VN"/>
        </w:rPr>
        <w:t>Căn cứ Nghị định số 07/2012/NĐ-CP ngày 09/02/2012 của Chính phủ quy định cơ quan được giao thực hiện chức năng thanh tra chuyên ngành và hoạt động của thanh tra chuyên ngành;</w:t>
      </w:r>
    </w:p>
    <w:p w14:paraId="433859F3" w14:textId="77777777" w:rsidR="00000000" w:rsidRDefault="00000000">
      <w:pPr>
        <w:spacing w:before="120" w:after="280" w:afterAutospacing="1"/>
      </w:pPr>
      <w:r>
        <w:rPr>
          <w:i/>
          <w:iCs/>
          <w:lang w:val="vi-VN"/>
        </w:rPr>
        <w:t>Căn cứ Thông tư số 01/2014/TT-TTCP ngày 23/4/2014 của Thanh tra Chính phủ quy định việc xây dựng, phê duyệt định hướng chương trình thanh tra, kế hoạch thanh tra;</w:t>
      </w:r>
    </w:p>
    <w:p w14:paraId="63DF876E" w14:textId="77777777" w:rsidR="00000000" w:rsidRDefault="00000000">
      <w:pPr>
        <w:spacing w:before="120" w:after="280" w:afterAutospacing="1"/>
      </w:pPr>
      <w:r>
        <w:rPr>
          <w:i/>
          <w:iCs/>
          <w:lang w:val="vi-VN"/>
        </w:rPr>
        <w:t>Căn cứ Quyết định số 5388/QĐ-BYT ngày 23/11/2021 của Bộ trưởng Bộ Y tế phê duyệt Kế hoạch thanh tra năm 2022;</w:t>
      </w:r>
    </w:p>
    <w:p w14:paraId="115B8418" w14:textId="77777777" w:rsidR="00000000" w:rsidRDefault="00000000">
      <w:pPr>
        <w:spacing w:before="120" w:after="280" w:afterAutospacing="1"/>
      </w:pPr>
      <w:r>
        <w:rPr>
          <w:i/>
          <w:iCs/>
          <w:lang w:val="vi-VN"/>
        </w:rPr>
        <w:t>Căn cứ ý kiến của Ban Cán sự Đảng Bộ Y tế tại Phiếu trình số 1663-PTr/VPBCSĐ ngày 02/8/2022 của Văn phòng Ban Cán sự Đảng về việc điều chỉnh, bổ sung các cuộc thanh tra theo kế hoạch năm 2022; ý kiến của các Đơn vị: Cục Y tế dự phòng, Cục Quản lý Môi trường y tế tại Biên bản số 18/BB-TTrB ngày 09/8/2022 của Thanh tra Bộ họp rà soát, thống nhất, điều chỉnh, bổ sung các cuộc thanh tra năm 2022;</w:t>
      </w:r>
    </w:p>
    <w:p w14:paraId="7EE74D3A" w14:textId="77777777" w:rsidR="00000000" w:rsidRDefault="00000000">
      <w:pPr>
        <w:spacing w:before="120" w:after="280" w:afterAutospacing="1"/>
      </w:pPr>
      <w:r>
        <w:rPr>
          <w:i/>
          <w:iCs/>
          <w:lang w:val="vi-VN"/>
        </w:rPr>
        <w:t>Theo đề nghị của Chánh Thanh tra Bộ Y tế,</w:t>
      </w:r>
    </w:p>
    <w:p w14:paraId="0A8AB956" w14:textId="77777777" w:rsidR="00000000" w:rsidRDefault="00000000">
      <w:pPr>
        <w:spacing w:before="120" w:after="280" w:afterAutospacing="1"/>
        <w:jc w:val="center"/>
      </w:pPr>
      <w:r>
        <w:rPr>
          <w:b/>
          <w:bCs/>
          <w:color w:val="000000"/>
          <w:lang w:val="vi-VN"/>
        </w:rPr>
        <w:t>QUYẾT ĐỊNH:</w:t>
      </w:r>
    </w:p>
    <w:p w14:paraId="06F4D71C" w14:textId="77777777" w:rsidR="00000000" w:rsidRDefault="00000000">
      <w:pPr>
        <w:spacing w:before="120" w:after="280" w:afterAutospacing="1"/>
      </w:pPr>
      <w:r>
        <w:rPr>
          <w:b/>
          <w:bCs/>
          <w:color w:val="000000"/>
          <w:lang w:val="vi-VN"/>
        </w:rPr>
        <w:lastRenderedPageBreak/>
        <w:t xml:space="preserve">Điều 1. </w:t>
      </w:r>
      <w:r>
        <w:rPr>
          <w:color w:val="000000"/>
          <w:lang w:val="vi-VN"/>
        </w:rPr>
        <w:t>Phê duyệt điều chỉnh, bổ sung các cuộc thanh tra theo kế hoạch năm 2022 đã được phê duyệt tại Quyết định số 5388/QĐ-BYT ngày 23/11/2021 của Bộ trưởng Bộ Y tế phê duyệt Kế hoạch thanh tra năm 2022 (Có danh mục kèm theo), cụ thể như sau:</w:t>
      </w:r>
    </w:p>
    <w:p w14:paraId="79ED0FDB" w14:textId="77777777" w:rsidR="00000000" w:rsidRDefault="00000000">
      <w:pPr>
        <w:spacing w:before="120" w:after="280" w:afterAutospacing="1"/>
      </w:pPr>
      <w:bookmarkStart w:id="0" w:name="bookmark0"/>
      <w:bookmarkEnd w:id="0"/>
      <w:r>
        <w:rPr>
          <w:color w:val="000000"/>
        </w:rPr>
        <w:t xml:space="preserve">1. </w:t>
      </w:r>
      <w:r>
        <w:rPr>
          <w:color w:val="000000"/>
          <w:lang w:val="vi-VN"/>
        </w:rPr>
        <w:t>Các cuộc thanh tra bổ sung theo kế hoạch thanh tra năm 2022 có 04 cuộc;</w:t>
      </w:r>
      <w:bookmarkStart w:id="1" w:name="bookmark1"/>
      <w:bookmarkEnd w:id="1"/>
    </w:p>
    <w:p w14:paraId="168637BA" w14:textId="77777777" w:rsidR="00000000" w:rsidRDefault="00000000">
      <w:pPr>
        <w:spacing w:before="120" w:after="280" w:afterAutospacing="1"/>
      </w:pPr>
      <w:r>
        <w:rPr>
          <w:color w:val="000000"/>
        </w:rPr>
        <w:t xml:space="preserve">2. </w:t>
      </w:r>
      <w:r>
        <w:rPr>
          <w:color w:val="000000"/>
          <w:lang w:val="vi-VN"/>
        </w:rPr>
        <w:t>Các cuộc thanh tra điều chỉnh đối tượng thanh tra theo kế hoạch thanh tra năm 2022 có 01 cuộc;</w:t>
      </w:r>
    </w:p>
    <w:p w14:paraId="36149517" w14:textId="77777777" w:rsidR="00000000" w:rsidRDefault="00000000">
      <w:pPr>
        <w:spacing w:before="120" w:after="280" w:afterAutospacing="1"/>
      </w:pPr>
      <w:bookmarkStart w:id="2" w:name="bookmark2"/>
      <w:bookmarkEnd w:id="2"/>
      <w:r>
        <w:rPr>
          <w:color w:val="000000"/>
        </w:rPr>
        <w:t xml:space="preserve">3. </w:t>
      </w:r>
      <w:r>
        <w:rPr>
          <w:color w:val="000000"/>
          <w:lang w:val="vi-VN"/>
        </w:rPr>
        <w:t>Các cuộc thanh tra điều chỉnh chuyển sang kế hoạch thanh tra năm 2023 có 07 cuộc;</w:t>
      </w:r>
    </w:p>
    <w:p w14:paraId="4EA867E0" w14:textId="77777777" w:rsidR="00000000" w:rsidRDefault="00000000">
      <w:pPr>
        <w:spacing w:before="120" w:after="280" w:afterAutospacing="1"/>
      </w:pPr>
      <w:bookmarkStart w:id="3" w:name="bookmark3"/>
      <w:bookmarkEnd w:id="3"/>
      <w:r>
        <w:rPr>
          <w:color w:val="000000"/>
        </w:rPr>
        <w:t xml:space="preserve">4. </w:t>
      </w:r>
      <w:r>
        <w:rPr>
          <w:color w:val="000000"/>
          <w:lang w:val="vi-VN"/>
        </w:rPr>
        <w:t>Các cuộc thanh tra dừng không triển khai theo kế hoạch thanh tra năm 2022 có 03 cuộc.</w:t>
      </w:r>
    </w:p>
    <w:p w14:paraId="2DA5D205" w14:textId="77777777" w:rsidR="00000000" w:rsidRDefault="00000000">
      <w:pPr>
        <w:spacing w:before="120" w:after="280" w:afterAutospacing="1"/>
      </w:pPr>
      <w:r>
        <w:rPr>
          <w:b/>
          <w:bCs/>
          <w:color w:val="000000"/>
          <w:lang w:val="vi-VN"/>
        </w:rPr>
        <w:t xml:space="preserve">Điều 2. </w:t>
      </w:r>
      <w:r>
        <w:rPr>
          <w:color w:val="000000"/>
          <w:lang w:val="vi-VN"/>
        </w:rPr>
        <w:t>Quyết định này có hiệu lực kể từ ngày ký ban hành; các nội dung khác tại Quyết định số 5388/QĐ-BYT ngày 23/11/2023 của Bộ trưởng Bộ Y tế phê duyệt Kế hoạch thanh tra năm 2022 không thay đổi.</w:t>
      </w:r>
    </w:p>
    <w:p w14:paraId="4D76D4E5" w14:textId="77777777" w:rsidR="00000000" w:rsidRDefault="00000000">
      <w:pPr>
        <w:spacing w:before="120" w:after="280" w:afterAutospacing="1"/>
      </w:pPr>
      <w:r>
        <w:rPr>
          <w:b/>
          <w:bCs/>
          <w:color w:val="000000"/>
          <w:lang w:val="vi-VN"/>
        </w:rPr>
        <w:t xml:space="preserve">Điều 3. </w:t>
      </w:r>
      <w:r>
        <w:rPr>
          <w:color w:val="000000"/>
          <w:lang w:val="vi-VN"/>
        </w:rPr>
        <w:t>Các ông, bà: Chánh Văn phòng Bộ, Chánh Thanh tra Bộ, Tổng cục trưởng, Cục trưởng các Đơn vị thuộc Bộ được giao thực hiện chức năng thanh tra chuyên ngành và các cơ quan, tổ chức, cá nhân có liên quan chịu trách nhiệm thi hành Quyết định này./.</w:t>
      </w:r>
    </w:p>
    <w:p w14:paraId="62D22F2E"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1A9A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68D752" w14:textId="77777777" w:rsidR="00000000" w:rsidRDefault="00000000">
            <w:pPr>
              <w:spacing w:before="120" w:after="280" w:afterAutospacing="1"/>
            </w:pPr>
            <w:r>
              <w:rPr>
                <w:lang w:val="vi-VN"/>
              </w:rPr>
              <w:t> </w:t>
            </w:r>
          </w:p>
          <w:p w14:paraId="351935F0"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Như Điều 3;</w:t>
            </w:r>
            <w:r>
              <w:rPr>
                <w:sz w:val="16"/>
                <w:lang w:val="vi-VN"/>
              </w:rPr>
              <w:br/>
            </w:r>
            <w:bookmarkStart w:id="4" w:name="bookmark5"/>
            <w:bookmarkEnd w:id="4"/>
            <w:r>
              <w:rPr>
                <w:sz w:val="16"/>
              </w:rPr>
              <w:t xml:space="preserve">- </w:t>
            </w:r>
            <w:r>
              <w:rPr>
                <w:sz w:val="16"/>
                <w:lang w:val="vi-VN"/>
              </w:rPr>
              <w:t>Thanh tra Chính phủ (để báo cáo);</w:t>
            </w:r>
            <w:r>
              <w:rPr>
                <w:sz w:val="16"/>
                <w:lang w:val="vi-VN"/>
              </w:rPr>
              <w:br/>
            </w:r>
            <w:bookmarkStart w:id="5" w:name="bookmark6"/>
            <w:bookmarkEnd w:id="5"/>
            <w:r>
              <w:rPr>
                <w:sz w:val="16"/>
              </w:rPr>
              <w:t xml:space="preserve">- </w:t>
            </w:r>
            <w:r>
              <w:rPr>
                <w:sz w:val="16"/>
                <w:lang w:val="vi-VN"/>
              </w:rPr>
              <w:t>Q. Bộ trưởng (để báo cáo);</w:t>
            </w:r>
            <w:r>
              <w:rPr>
                <w:sz w:val="16"/>
                <w:lang w:val="vi-VN"/>
              </w:rPr>
              <w:br/>
            </w:r>
            <w:bookmarkStart w:id="6" w:name="bookmark7"/>
            <w:bookmarkEnd w:id="6"/>
            <w:r>
              <w:rPr>
                <w:sz w:val="16"/>
              </w:rPr>
              <w:t xml:space="preserve">- </w:t>
            </w:r>
            <w:r>
              <w:rPr>
                <w:sz w:val="16"/>
                <w:lang w:val="vi-VN"/>
              </w:rPr>
              <w:t>Các đ/c Thứ trưởng;</w:t>
            </w:r>
            <w:r>
              <w:rPr>
                <w:sz w:val="16"/>
                <w:lang w:val="vi-VN"/>
              </w:rPr>
              <w:br/>
            </w:r>
            <w:bookmarkStart w:id="7" w:name="bookmark8"/>
            <w:bookmarkEnd w:id="7"/>
            <w:r>
              <w:rPr>
                <w:sz w:val="16"/>
              </w:rPr>
              <w:t xml:space="preserve">- </w:t>
            </w:r>
            <w:r>
              <w:rPr>
                <w:sz w:val="16"/>
                <w:lang w:val="vi-VN"/>
              </w:rPr>
              <w:t>Các Vụ, Cục, Tổng cục thuộc Bộ;</w:t>
            </w:r>
            <w:r>
              <w:rPr>
                <w:sz w:val="16"/>
                <w:lang w:val="vi-VN"/>
              </w:rPr>
              <w:br/>
            </w:r>
            <w:bookmarkStart w:id="8" w:name="bookmark9"/>
            <w:bookmarkEnd w:id="8"/>
            <w:r>
              <w:rPr>
                <w:sz w:val="16"/>
              </w:rPr>
              <w:t xml:space="preserve">- </w:t>
            </w:r>
            <w:r>
              <w:rPr>
                <w:sz w:val="16"/>
                <w:lang w:val="vi-VN"/>
              </w:rPr>
              <w:t>Các đơn vị trực thuộc Bộ;</w:t>
            </w:r>
            <w:r>
              <w:rPr>
                <w:sz w:val="16"/>
                <w:lang w:val="vi-VN"/>
              </w:rPr>
              <w:br/>
            </w:r>
            <w:bookmarkStart w:id="9" w:name="bookmark10"/>
            <w:bookmarkEnd w:id="9"/>
            <w:r>
              <w:rPr>
                <w:sz w:val="16"/>
              </w:rPr>
              <w:t xml:space="preserve">- </w:t>
            </w:r>
            <w:r>
              <w:rPr>
                <w:sz w:val="16"/>
                <w:lang w:val="vi-VN"/>
              </w:rPr>
              <w:t>Sở Y tế các tỉnh, thành phố;</w:t>
            </w:r>
            <w:r>
              <w:rPr>
                <w:sz w:val="16"/>
                <w:lang w:val="vi-VN"/>
              </w:rPr>
              <w:br/>
            </w:r>
            <w:bookmarkStart w:id="10" w:name="bookmark11"/>
            <w:bookmarkEnd w:id="10"/>
            <w:r>
              <w:rPr>
                <w:sz w:val="16"/>
              </w:rPr>
              <w:t xml:space="preserve">- </w:t>
            </w:r>
            <w:r>
              <w:rPr>
                <w:sz w:val="16"/>
                <w:lang w:val="vi-VN"/>
              </w:rPr>
              <w:t>Cổng Thông tin điện tử Bộ Y tế (để đăng tải);</w:t>
            </w:r>
            <w:r>
              <w:rPr>
                <w:sz w:val="16"/>
                <w:lang w:val="vi-VN"/>
              </w:rPr>
              <w:br/>
            </w:r>
            <w:bookmarkStart w:id="11" w:name="bookmark12"/>
            <w:bookmarkEnd w:id="11"/>
            <w:r>
              <w:rPr>
                <w:sz w:val="16"/>
              </w:rPr>
              <w:t xml:space="preserve">- </w:t>
            </w:r>
            <w:r>
              <w:rPr>
                <w:sz w:val="16"/>
                <w:lang w:val="vi-VN"/>
              </w:rPr>
              <w:t>Lưu: VT, TTrB.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7072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14:paraId="44B7E539" w14:textId="77777777" w:rsidR="00000000" w:rsidRDefault="00000000">
      <w:pPr>
        <w:spacing w:before="120" w:after="280" w:afterAutospacing="1"/>
      </w:pPr>
      <w:r>
        <w:rPr>
          <w:color w:val="000000"/>
        </w:rPr>
        <w:t> </w:t>
      </w:r>
    </w:p>
    <w:p w14:paraId="5DE1A056" w14:textId="77777777" w:rsidR="00000000" w:rsidRDefault="00000000">
      <w:pPr>
        <w:spacing w:before="120" w:after="280" w:afterAutospacing="1"/>
        <w:jc w:val="center"/>
      </w:pPr>
      <w:bookmarkStart w:id="12" w:name="bookmark4"/>
      <w:bookmarkEnd w:id="12"/>
      <w:r>
        <w:rPr>
          <w:b/>
          <w:bCs/>
          <w:color w:val="000000"/>
          <w:lang w:val="vi-VN"/>
        </w:rPr>
        <w:t>DANH MỤC CHI TIẾT</w:t>
      </w:r>
    </w:p>
    <w:p w14:paraId="33D0DAE9" w14:textId="77777777" w:rsidR="00000000" w:rsidRDefault="00000000">
      <w:pPr>
        <w:spacing w:before="120" w:after="280" w:afterAutospacing="1"/>
        <w:jc w:val="center"/>
      </w:pPr>
      <w:bookmarkStart w:id="13" w:name="bookmark16"/>
      <w:bookmarkStart w:id="14" w:name="bookmark18"/>
      <w:bookmarkStart w:id="15" w:name="bookmark17"/>
      <w:bookmarkEnd w:id="13"/>
      <w:bookmarkEnd w:id="14"/>
      <w:bookmarkEnd w:id="15"/>
      <w:r>
        <w:rPr>
          <w:lang w:val="vi-VN"/>
        </w:rPr>
        <w:t>CÁC CUỘC THANH TRA ĐIỀU CHỈNH, BỔ SUNG THEO KẾ HOẠCH THANH TRA NĂM 2022</w:t>
      </w:r>
      <w:r>
        <w:rPr>
          <w:lang w:val="vi-VN"/>
        </w:rPr>
        <w:br/>
      </w:r>
      <w:r>
        <w:rPr>
          <w:i/>
          <w:iCs/>
          <w:lang w:val="vi-VN"/>
        </w:rPr>
        <w:t>(Kèm theo Quyết định số: 2244/QĐ-BYT ngày 17 tháng 8 năm 2022 của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3463"/>
        <w:gridCol w:w="2051"/>
        <w:gridCol w:w="838"/>
        <w:gridCol w:w="780"/>
        <w:gridCol w:w="1534"/>
      </w:tblGrid>
      <w:tr w:rsidR="00000000" w14:paraId="6D6819F1"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E40C" w14:textId="77777777" w:rsidR="00000000" w:rsidRDefault="00000000">
            <w:pPr>
              <w:spacing w:before="120"/>
              <w:jc w:val="center"/>
            </w:pPr>
            <w:r>
              <w:rPr>
                <w:b/>
                <w:bCs/>
                <w:color w:val="000000"/>
                <w:lang w:val="vi-VN"/>
              </w:rPr>
              <w:t>TT</w:t>
            </w:r>
          </w:p>
        </w:tc>
        <w:tc>
          <w:tcPr>
            <w:tcW w:w="1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A489" w14:textId="77777777" w:rsidR="00000000" w:rsidRDefault="00000000">
            <w:pPr>
              <w:spacing w:before="120"/>
              <w:jc w:val="center"/>
            </w:pPr>
            <w:r>
              <w:rPr>
                <w:b/>
                <w:bCs/>
                <w:color w:val="000000"/>
                <w:lang w:val="vi-VN"/>
              </w:rPr>
              <w:t>Nội dung thanh tra</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F21" w14:textId="77777777" w:rsidR="00000000" w:rsidRDefault="00000000">
            <w:pPr>
              <w:spacing w:before="120"/>
              <w:jc w:val="center"/>
            </w:pPr>
            <w:r>
              <w:rPr>
                <w:b/>
                <w:bCs/>
                <w:color w:val="000000"/>
                <w:lang w:val="vi-VN"/>
              </w:rPr>
              <w:t>Đối tượng thanh tra</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DA24" w14:textId="77777777" w:rsidR="00000000" w:rsidRDefault="00000000">
            <w:pPr>
              <w:spacing w:before="120"/>
              <w:jc w:val="center"/>
            </w:pPr>
            <w:r>
              <w:rPr>
                <w:b/>
                <w:bCs/>
                <w:color w:val="000000"/>
                <w:lang w:val="vi-VN"/>
              </w:rPr>
              <w:t>Thời gian dự kiến thanh tra (năm 2022)</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7929" w14:textId="77777777" w:rsidR="00000000" w:rsidRDefault="00000000">
            <w:pPr>
              <w:spacing w:before="120"/>
              <w:jc w:val="center"/>
            </w:pPr>
            <w:r>
              <w:rPr>
                <w:b/>
                <w:bCs/>
                <w:color w:val="000000"/>
                <w:lang w:val="vi-VN"/>
              </w:rPr>
              <w:t>Đơn vị thực hiện</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8EAD2" w14:textId="77777777" w:rsidR="00000000" w:rsidRDefault="00000000">
            <w:pPr>
              <w:spacing w:before="120" w:after="280" w:afterAutospacing="1"/>
            </w:pPr>
            <w:r>
              <w:rPr>
                <w:b/>
                <w:bCs/>
                <w:color w:val="000000"/>
                <w:lang w:val="vi-VN"/>
              </w:rPr>
              <w:t>Ghi chú:</w:t>
            </w:r>
          </w:p>
          <w:p w14:paraId="7505345B" w14:textId="77777777" w:rsidR="00000000" w:rsidRDefault="00000000">
            <w:pPr>
              <w:spacing w:before="120" w:after="280" w:afterAutospacing="1"/>
            </w:pPr>
            <w:r>
              <w:rPr>
                <w:color w:val="000000"/>
                <w:lang w:val="vi-VN"/>
              </w:rPr>
              <w:t>Tên các đơn vị được mã hóa theo ký hiệu sau:</w:t>
            </w:r>
          </w:p>
          <w:p w14:paraId="63B67E7E" w14:textId="77777777" w:rsidR="00000000" w:rsidRDefault="00000000">
            <w:pPr>
              <w:spacing w:before="120" w:after="280" w:afterAutospacing="1"/>
            </w:pPr>
            <w:r>
              <w:rPr>
                <w:color w:val="000000"/>
              </w:rPr>
              <w:t xml:space="preserve">1. </w:t>
            </w:r>
            <w:r>
              <w:rPr>
                <w:color w:val="000000"/>
                <w:lang w:val="vi-VN"/>
              </w:rPr>
              <w:t>Thanh tra Bộ: P1; P2; P3; P4.</w:t>
            </w:r>
          </w:p>
          <w:p w14:paraId="6B1F964A" w14:textId="77777777" w:rsidR="00000000" w:rsidRDefault="00000000">
            <w:pPr>
              <w:spacing w:before="120" w:after="280" w:afterAutospacing="1"/>
            </w:pPr>
            <w:r>
              <w:rPr>
                <w:color w:val="000000"/>
              </w:rPr>
              <w:t xml:space="preserve">2. </w:t>
            </w:r>
            <w:r>
              <w:rPr>
                <w:color w:val="000000"/>
                <w:lang w:val="vi-VN"/>
              </w:rPr>
              <w:t>Tổng cục Dân số: DS</w:t>
            </w:r>
          </w:p>
          <w:p w14:paraId="35D59204" w14:textId="77777777" w:rsidR="00000000" w:rsidRDefault="00000000">
            <w:pPr>
              <w:spacing w:before="120" w:after="280" w:afterAutospacing="1"/>
            </w:pPr>
            <w:r>
              <w:rPr>
                <w:color w:val="000000"/>
              </w:rPr>
              <w:t xml:space="preserve">3. </w:t>
            </w:r>
            <w:r>
              <w:rPr>
                <w:color w:val="000000"/>
                <w:lang w:val="vi-VN"/>
              </w:rPr>
              <w:t xml:space="preserve">Cục An toàn thực </w:t>
            </w:r>
            <w:r>
              <w:rPr>
                <w:color w:val="000000"/>
              </w:rPr>
              <w:t>phẩm</w:t>
            </w:r>
            <w:r>
              <w:rPr>
                <w:color w:val="000000"/>
                <w:lang w:val="vi-VN"/>
              </w:rPr>
              <w:t>: ATTP.</w:t>
            </w:r>
          </w:p>
          <w:p w14:paraId="5D4F641D" w14:textId="77777777" w:rsidR="00000000" w:rsidRDefault="00000000">
            <w:pPr>
              <w:spacing w:before="120" w:after="280" w:afterAutospacing="1"/>
            </w:pPr>
            <w:r>
              <w:rPr>
                <w:color w:val="000000"/>
              </w:rPr>
              <w:t xml:space="preserve">4. </w:t>
            </w:r>
            <w:r>
              <w:rPr>
                <w:color w:val="000000"/>
                <w:lang w:val="vi-VN"/>
              </w:rPr>
              <w:t>Cục Y tế dự phòng: DP</w:t>
            </w:r>
          </w:p>
          <w:p w14:paraId="49C0A35F" w14:textId="77777777" w:rsidR="00000000" w:rsidRDefault="00000000">
            <w:pPr>
              <w:spacing w:before="120" w:after="280" w:afterAutospacing="1"/>
            </w:pPr>
            <w:r>
              <w:rPr>
                <w:color w:val="000000"/>
              </w:rPr>
              <w:t xml:space="preserve">5. </w:t>
            </w:r>
            <w:r>
              <w:rPr>
                <w:color w:val="000000"/>
                <w:lang w:val="vi-VN"/>
              </w:rPr>
              <w:t xml:space="preserve">Cục QL Khám, </w:t>
            </w:r>
            <w:r>
              <w:rPr>
                <w:color w:val="000000"/>
              </w:rPr>
              <w:t xml:space="preserve">chữa </w:t>
            </w:r>
            <w:r>
              <w:rPr>
                <w:color w:val="000000"/>
                <w:lang w:val="vi-VN"/>
              </w:rPr>
              <w:t>bệnh: KCB.</w:t>
            </w:r>
          </w:p>
          <w:p w14:paraId="7E48507F" w14:textId="77777777" w:rsidR="00000000" w:rsidRDefault="00000000">
            <w:pPr>
              <w:spacing w:before="120" w:after="280" w:afterAutospacing="1"/>
            </w:pPr>
            <w:r>
              <w:rPr>
                <w:color w:val="000000"/>
              </w:rPr>
              <w:t xml:space="preserve">6. </w:t>
            </w:r>
            <w:r>
              <w:rPr>
                <w:color w:val="000000"/>
                <w:lang w:val="vi-VN"/>
              </w:rPr>
              <w:t>Cục Quản lý Dược: QLD.</w:t>
            </w:r>
          </w:p>
          <w:p w14:paraId="374501F0" w14:textId="77777777" w:rsidR="00000000" w:rsidRDefault="00000000">
            <w:pPr>
              <w:spacing w:before="120"/>
            </w:pPr>
            <w:r>
              <w:rPr>
                <w:color w:val="000000"/>
              </w:rPr>
              <w:t xml:space="preserve">7. </w:t>
            </w:r>
            <w:r>
              <w:rPr>
                <w:color w:val="000000"/>
                <w:lang w:val="vi-VN"/>
              </w:rPr>
              <w:t xml:space="preserve">Cục QL </w:t>
            </w:r>
            <w:r>
              <w:rPr>
                <w:color w:val="000000"/>
              </w:rPr>
              <w:t xml:space="preserve">MT </w:t>
            </w:r>
            <w:r>
              <w:rPr>
                <w:color w:val="000000"/>
                <w:lang w:val="vi-VN"/>
              </w:rPr>
              <w:t>Y tế: MTYT.</w:t>
            </w:r>
          </w:p>
        </w:tc>
      </w:tr>
      <w:tr w:rsidR="00321C00" w14:paraId="18939B7B" w14:textId="77777777" w:rsidTr="00321C0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836E0" w14:textId="77777777" w:rsidR="00000000" w:rsidRDefault="00000000">
            <w:pPr>
              <w:spacing w:before="120"/>
            </w:pPr>
            <w:r>
              <w:rPr>
                <w:b/>
                <w:bCs/>
                <w:lang w:val="vi-VN"/>
              </w:rPr>
              <w:t>I. CÁC CUỘC THANH TRA B</w:t>
            </w:r>
            <w:r>
              <w:rPr>
                <w:b/>
                <w:bCs/>
              </w:rPr>
              <w:t xml:space="preserve">Ổ </w:t>
            </w:r>
            <w:r>
              <w:rPr>
                <w:b/>
                <w:bCs/>
                <w:lang w:val="vi-VN"/>
              </w:rPr>
              <w:t>SUNG THEO KẾ HOẠCH THANH TRA NĂM 2022</w:t>
            </w:r>
          </w:p>
        </w:tc>
      </w:tr>
      <w:tr w:rsidR="00000000" w14:paraId="287DC4A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06D2F" w14:textId="77777777" w:rsidR="00000000" w:rsidRDefault="00000000">
            <w:pPr>
              <w:spacing w:before="120"/>
              <w:jc w:val="center"/>
            </w:pPr>
            <w:r>
              <w:rPr>
                <w:color w:val="000000"/>
                <w:lang w:val="vi-VN"/>
              </w:rPr>
              <w:t>1.</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9AA6B" w14:textId="77777777" w:rsidR="00000000" w:rsidRDefault="00000000">
            <w:pPr>
              <w:spacing w:before="120"/>
            </w:pPr>
            <w:r>
              <w:rPr>
                <w:color w:val="000000"/>
                <w:lang w:val="vi-VN"/>
              </w:rPr>
              <w:t>Thanh tra việc thực hiện quy định của pháp luật về cấp phép, quản lý giá, quản lý chất lượng thuốc tại Cục Quản lý Dược.</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BBEF0" w14:textId="77777777" w:rsidR="00000000" w:rsidRDefault="00000000">
            <w:pPr>
              <w:spacing w:before="120"/>
            </w:pPr>
            <w:r>
              <w:rPr>
                <w:color w:val="000000"/>
                <w:lang w:val="vi-VN"/>
              </w:rPr>
              <w:t>- Cục Quản lý Dược.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8BE99" w14:textId="77777777" w:rsidR="00000000" w:rsidRDefault="00000000">
            <w:pPr>
              <w:spacing w:before="120"/>
              <w:jc w:val="center"/>
            </w:pPr>
            <w:r>
              <w:rPr>
                <w:color w:val="000000"/>
                <w:lang w:val="vi-VN"/>
              </w:rPr>
              <w:t xml:space="preserve">Quý </w:t>
            </w:r>
            <w:r>
              <w:rPr>
                <w:color w:val="000000"/>
              </w:rPr>
              <w:t xml:space="preserve">III, </w:t>
            </w:r>
            <w:r>
              <w:rPr>
                <w:color w:val="000000"/>
                <w:lang w:val="vi-VN"/>
              </w:rPr>
              <w:t>IV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4E361" w14:textId="77777777" w:rsidR="00000000" w:rsidRDefault="00000000">
            <w:pPr>
              <w:spacing w:before="120"/>
              <w:jc w:val="center"/>
            </w:pPr>
            <w:r>
              <w:rPr>
                <w:color w:val="000000"/>
                <w:lang w:val="vi-VN"/>
              </w:rPr>
              <w:t>P3-1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3B403" w14:textId="77777777" w:rsidR="00000000" w:rsidRDefault="00000000">
            <w:pPr>
              <w:spacing w:before="120"/>
              <w:jc w:val="center"/>
            </w:pPr>
            <w:r>
              <w:rPr>
                <w:lang w:val="vi-VN"/>
              </w:rPr>
              <w:t> </w:t>
            </w:r>
          </w:p>
        </w:tc>
      </w:tr>
      <w:tr w:rsidR="00000000" w14:paraId="27F6A99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D6A1E" w14:textId="77777777" w:rsidR="00000000" w:rsidRDefault="00000000">
            <w:pPr>
              <w:spacing w:before="120"/>
              <w:jc w:val="center"/>
            </w:pPr>
            <w:r>
              <w:rPr>
                <w:color w:val="000000"/>
                <w:lang w:val="vi-VN"/>
              </w:rPr>
              <w:t>2.</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CF6FC" w14:textId="77777777" w:rsidR="00000000" w:rsidRDefault="00000000">
            <w:pPr>
              <w:spacing w:before="120"/>
            </w:pPr>
            <w:r>
              <w:rPr>
                <w:color w:val="000000"/>
                <w:lang w:val="vi-VN"/>
              </w:rPr>
              <w:t>Thanh tra việc thực hiện quy định của pháp luật về cấp phép, quản lý giá, quản lý chất lượng trang thiết bị y tế tại Vụ Trang thiết bị và Công trình Y tế</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C0594" w14:textId="77777777" w:rsidR="00000000" w:rsidRDefault="00000000">
            <w:pPr>
              <w:spacing w:before="120"/>
            </w:pPr>
            <w:r>
              <w:rPr>
                <w:color w:val="000000"/>
                <w:lang w:val="vi-VN"/>
              </w:rPr>
              <w:t>- Vụ Trang thiết bị và Công trình y tế.</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EC50C" w14:textId="77777777" w:rsidR="00000000" w:rsidRDefault="00000000">
            <w:pPr>
              <w:spacing w:before="120"/>
              <w:jc w:val="center"/>
            </w:pPr>
            <w:r>
              <w:rPr>
                <w:color w:val="000000"/>
                <w:lang w:val="vi-VN"/>
              </w:rPr>
              <w:t xml:space="preserve">Quý </w:t>
            </w:r>
            <w:r>
              <w:rPr>
                <w:color w:val="000000"/>
              </w:rPr>
              <w:t xml:space="preserve">III, </w:t>
            </w:r>
            <w:r>
              <w:rPr>
                <w:color w:val="000000"/>
                <w:lang w:val="vi-VN"/>
              </w:rPr>
              <w:t>IV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A45BC" w14:textId="77777777" w:rsidR="00000000" w:rsidRDefault="00000000">
            <w:pPr>
              <w:spacing w:before="120"/>
              <w:jc w:val="center"/>
            </w:pPr>
            <w:r>
              <w:rPr>
                <w:color w:val="000000"/>
                <w:lang w:val="vi-VN"/>
              </w:rPr>
              <w:t>P3-2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2182F" w14:textId="77777777" w:rsidR="00000000" w:rsidRDefault="00000000">
            <w:pPr>
              <w:spacing w:before="120"/>
              <w:jc w:val="center"/>
            </w:pPr>
            <w:r>
              <w:rPr>
                <w:lang w:val="vi-VN"/>
              </w:rPr>
              <w:t> </w:t>
            </w:r>
          </w:p>
        </w:tc>
      </w:tr>
      <w:tr w:rsidR="00000000" w14:paraId="48BC7AF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458D3" w14:textId="77777777" w:rsidR="00000000" w:rsidRDefault="00000000">
            <w:pPr>
              <w:spacing w:before="120"/>
              <w:jc w:val="center"/>
            </w:pPr>
            <w:r>
              <w:rPr>
                <w:color w:val="000000"/>
                <w:lang w:val="vi-VN"/>
              </w:rPr>
              <w:t>3.</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06A20" w14:textId="77777777" w:rsidR="00000000" w:rsidRDefault="00000000">
            <w:pPr>
              <w:spacing w:before="120"/>
            </w:pPr>
            <w:r>
              <w:rPr>
                <w:color w:val="000000"/>
                <w:lang w:val="vi-VN"/>
              </w:rPr>
              <w:t>Thanh tra việc chấp hành các quy định của pháp luật trong sản xuất, kinh doanh, quảng cáo sản phẩm thực phẩm bảo vệ sức khỏe tại t</w:t>
            </w:r>
            <w:r>
              <w:rPr>
                <w:color w:val="000000"/>
              </w:rPr>
              <w:t>ỉ</w:t>
            </w:r>
            <w:r>
              <w:rPr>
                <w:color w:val="000000"/>
                <w:lang w:val="vi-VN"/>
              </w:rPr>
              <w:t>nh Khánh Hòa.</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40E70" w14:textId="77777777" w:rsidR="00000000" w:rsidRDefault="00000000">
            <w:pPr>
              <w:spacing w:before="120" w:after="280" w:afterAutospacing="1"/>
            </w:pPr>
            <w:r>
              <w:rPr>
                <w:color w:val="000000"/>
                <w:lang w:val="vi-VN"/>
              </w:rPr>
              <w:t>05 cơ sở sản xuất, kinh doanh thực phẩm bảo vệ sức khỏe:</w:t>
            </w:r>
          </w:p>
          <w:p w14:paraId="5C3ABD19" w14:textId="77777777" w:rsidR="00000000" w:rsidRDefault="00000000">
            <w:pPr>
              <w:spacing w:before="120" w:after="280" w:afterAutospacing="1"/>
            </w:pPr>
            <w:r>
              <w:rPr>
                <w:color w:val="000000"/>
              </w:rPr>
              <w:t xml:space="preserve">- </w:t>
            </w:r>
            <w:r>
              <w:rPr>
                <w:color w:val="000000"/>
                <w:lang w:val="vi-VN"/>
              </w:rPr>
              <w:t>Công ty cổ phần công nghệ sinh phẩm Nam Việt, địa chỉ: Lô A3-A4 Cụm Công nghiệp vừa và nhỏ, Xã Diên Phú, Huyện Diên Khánh, tỉnh Khánh Hòa.</w:t>
            </w:r>
          </w:p>
          <w:p w14:paraId="54753CD3" w14:textId="77777777" w:rsidR="00000000" w:rsidRDefault="00000000">
            <w:pPr>
              <w:spacing w:before="120" w:after="280" w:afterAutospacing="1"/>
            </w:pPr>
            <w:r>
              <w:rPr>
                <w:color w:val="000000"/>
              </w:rPr>
              <w:t xml:space="preserve">- </w:t>
            </w:r>
            <w:r>
              <w:rPr>
                <w:color w:val="000000"/>
                <w:lang w:val="vi-VN"/>
              </w:rPr>
              <w:t>Công ty TNHH đầu tư thương mại Tâm Phúc, địa chỉ: 149C, Tổ 7B, Thôn Phong Ấp, Xã Ninh Bình, Thị xã Ninh H</w:t>
            </w:r>
            <w:r>
              <w:rPr>
                <w:color w:val="000000"/>
              </w:rPr>
              <w:t>òa</w:t>
            </w:r>
            <w:r>
              <w:rPr>
                <w:color w:val="000000"/>
                <w:lang w:val="vi-VN"/>
              </w:rPr>
              <w:t>, tỉnh Khánh Hòa.</w:t>
            </w:r>
          </w:p>
          <w:p w14:paraId="30AB5534" w14:textId="77777777" w:rsidR="00000000" w:rsidRDefault="00000000">
            <w:pPr>
              <w:spacing w:before="120" w:after="280" w:afterAutospacing="1"/>
            </w:pPr>
            <w:r>
              <w:rPr>
                <w:color w:val="000000"/>
              </w:rPr>
              <w:t xml:space="preserve">- </w:t>
            </w:r>
            <w:r>
              <w:rPr>
                <w:color w:val="000000"/>
                <w:lang w:val="vi-VN"/>
              </w:rPr>
              <w:t xml:space="preserve">Công ty TNHH Hằng Thu </w:t>
            </w:r>
            <w:r>
              <w:rPr>
                <w:color w:val="000000"/>
              </w:rPr>
              <w:t xml:space="preserve">Pharma, </w:t>
            </w:r>
            <w:r>
              <w:rPr>
                <w:color w:val="000000"/>
                <w:lang w:val="vi-VN"/>
              </w:rPr>
              <w:t xml:space="preserve">địa chỉ: Số nhà 68, đường Lương Văn Can, Khu </w:t>
            </w:r>
            <w:r>
              <w:rPr>
                <w:color w:val="000000"/>
              </w:rPr>
              <w:t xml:space="preserve">AT, </w:t>
            </w:r>
            <w:r>
              <w:rPr>
                <w:color w:val="000000"/>
                <w:lang w:val="vi-VN"/>
              </w:rPr>
              <w:t>phường Vĩnh Hải, thành phố Nha Trang, tỉnh Khánh Hòa</w:t>
            </w:r>
          </w:p>
          <w:p w14:paraId="37F06A9B" w14:textId="77777777" w:rsidR="00000000" w:rsidRDefault="00000000">
            <w:pPr>
              <w:spacing w:before="120" w:after="280" w:afterAutospacing="1"/>
            </w:pPr>
            <w:r>
              <w:rPr>
                <w:color w:val="000000"/>
              </w:rPr>
              <w:t xml:space="preserve">- </w:t>
            </w:r>
            <w:r>
              <w:rPr>
                <w:color w:val="000000"/>
                <w:lang w:val="vi-VN"/>
              </w:rPr>
              <w:t xml:space="preserve">Công ty cổ phần </w:t>
            </w:r>
            <w:r>
              <w:rPr>
                <w:color w:val="000000"/>
              </w:rPr>
              <w:t xml:space="preserve">Fucoidan </w:t>
            </w:r>
            <w:r>
              <w:rPr>
                <w:color w:val="000000"/>
                <w:lang w:val="vi-VN"/>
              </w:rPr>
              <w:t>Việt Nam, địa chỉ: 02 Hùng Vương, phường Lộc Thọ, thành phố Nha Trang, tỉnh Khánh Hòa</w:t>
            </w:r>
          </w:p>
          <w:p w14:paraId="1D36976D" w14:textId="77777777" w:rsidR="00000000" w:rsidRDefault="00000000">
            <w:pPr>
              <w:spacing w:before="120"/>
            </w:pPr>
            <w:r>
              <w:rPr>
                <w:color w:val="000000"/>
              </w:rPr>
              <w:t xml:space="preserve">- </w:t>
            </w:r>
            <w:r>
              <w:rPr>
                <w:color w:val="000000"/>
                <w:lang w:val="vi-VN"/>
              </w:rPr>
              <w:t>Công ty TNHH Đông Y Dược Thiên Nam, địa chỉ: 10 Võ Thị Sáu, Phường Phước Long, Thành phố Nha Trang, tỉnh Khánh Hòa.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BDF47"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186DA" w14:textId="77777777" w:rsidR="00000000" w:rsidRDefault="00000000">
            <w:pPr>
              <w:spacing w:before="120"/>
              <w:jc w:val="center"/>
            </w:pPr>
            <w:r>
              <w:rPr>
                <w:color w:val="000000"/>
                <w:lang w:val="vi-VN"/>
              </w:rPr>
              <w:t>ATTP-1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F2DCA" w14:textId="77777777" w:rsidR="00000000" w:rsidRDefault="00000000">
            <w:pPr>
              <w:spacing w:before="120"/>
              <w:jc w:val="center"/>
            </w:pPr>
            <w:r>
              <w:rPr>
                <w:lang w:val="vi-VN"/>
              </w:rPr>
              <w:t> </w:t>
            </w:r>
          </w:p>
        </w:tc>
      </w:tr>
      <w:tr w:rsidR="00000000" w14:paraId="799404F6"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74F99" w14:textId="77777777" w:rsidR="00000000" w:rsidRDefault="00000000">
            <w:pPr>
              <w:spacing w:before="120"/>
              <w:jc w:val="center"/>
            </w:pPr>
            <w:r>
              <w:rPr>
                <w:color w:val="000000"/>
              </w:rPr>
              <w:t>4.</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55495" w14:textId="77777777" w:rsidR="00000000" w:rsidRDefault="00000000">
            <w:pPr>
              <w:spacing w:before="120"/>
            </w:pPr>
            <w:r>
              <w:rPr>
                <w:color w:val="000000"/>
                <w:lang w:val="vi-VN"/>
              </w:rPr>
              <w:t>Thanh tra việc chấp hành các quy định của pháp luật trong sản xuất, kinh doanh, quảng cáo sản phẩm thực phẩm bảo vệ sức khỏe tại t</w:t>
            </w:r>
            <w:r>
              <w:rPr>
                <w:color w:val="000000"/>
              </w:rPr>
              <w:t>ỉ</w:t>
            </w:r>
            <w:r>
              <w:rPr>
                <w:color w:val="000000"/>
                <w:lang w:val="vi-VN"/>
              </w:rPr>
              <w:t>nh Bình Phước.</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AB438" w14:textId="77777777" w:rsidR="00000000" w:rsidRDefault="00000000">
            <w:pPr>
              <w:spacing w:before="120" w:after="280" w:afterAutospacing="1"/>
            </w:pPr>
            <w:r>
              <w:rPr>
                <w:color w:val="000000"/>
                <w:lang w:val="vi-VN"/>
              </w:rPr>
              <w:t>05 cơ sở sản xuất, kinh doanh thực phẩm bảo vệ sức khỏe:</w:t>
            </w:r>
          </w:p>
          <w:p w14:paraId="47709BE3" w14:textId="77777777" w:rsidR="00000000" w:rsidRDefault="00000000">
            <w:pPr>
              <w:spacing w:before="120" w:after="280" w:afterAutospacing="1"/>
            </w:pPr>
            <w:r>
              <w:rPr>
                <w:color w:val="000000"/>
              </w:rPr>
              <w:t xml:space="preserve">- </w:t>
            </w:r>
            <w:r>
              <w:rPr>
                <w:color w:val="000000"/>
                <w:lang w:val="vi-VN"/>
              </w:rPr>
              <w:t>Công ty TNHH một thành viên thương mại Châu Ngọc, địa chỉ: Tổ 2, Khu phố 4, Thị trấn Chơn Thành, Huyện Chơn Thành, tỉnh Bình Phước.</w:t>
            </w:r>
          </w:p>
          <w:p w14:paraId="4619419C" w14:textId="77777777" w:rsidR="00000000" w:rsidRDefault="00000000">
            <w:pPr>
              <w:spacing w:before="120" w:after="280" w:afterAutospacing="1"/>
            </w:pPr>
            <w:r>
              <w:rPr>
                <w:color w:val="000000"/>
              </w:rPr>
              <w:t xml:space="preserve">- </w:t>
            </w:r>
            <w:r>
              <w:rPr>
                <w:color w:val="000000"/>
                <w:lang w:val="vi-VN"/>
              </w:rPr>
              <w:t>Công ty TNHH Nhân Sâm Bảo Phước, địa chỉ: Đường Tôn Đức Thắng, Khu 2, Phường Tiến Thành, Thành phố Đồng Xoài, Tỉnh Bình Phước.</w:t>
            </w:r>
          </w:p>
          <w:p w14:paraId="51F6D7F6" w14:textId="77777777" w:rsidR="00000000" w:rsidRDefault="00000000">
            <w:pPr>
              <w:spacing w:before="120" w:after="280" w:afterAutospacing="1"/>
            </w:pPr>
            <w:r>
              <w:rPr>
                <w:color w:val="000000"/>
              </w:rPr>
              <w:t xml:space="preserve">- </w:t>
            </w:r>
            <w:r>
              <w:rPr>
                <w:color w:val="000000"/>
                <w:lang w:val="vi-VN"/>
              </w:rPr>
              <w:t>Công ty TNHH Một Thành Viên Thương Mại Dịch Vụ Nency, địa chỉ: Tổ 2, ấp 5, Xã Tân Khai, Huyện Hớn Quản, Tỉnh Bình Phước.</w:t>
            </w:r>
          </w:p>
          <w:p w14:paraId="05C7CD7D" w14:textId="77777777" w:rsidR="00000000" w:rsidRDefault="00000000">
            <w:pPr>
              <w:spacing w:before="120" w:after="280" w:afterAutospacing="1"/>
            </w:pPr>
            <w:r>
              <w:rPr>
                <w:color w:val="000000"/>
              </w:rPr>
              <w:t xml:space="preserve">- </w:t>
            </w:r>
            <w:r>
              <w:rPr>
                <w:color w:val="000000"/>
                <w:lang w:val="vi-VN"/>
              </w:rPr>
              <w:t>Công ty TNHH MV Cao Minh Phát, địa chỉ: Đường D20, Khu phố Tân Bình, Phường Tân Bình, Thành phố Đồng Xoài, Tỉnh Bình Phước.</w:t>
            </w:r>
          </w:p>
          <w:p w14:paraId="5D22F512" w14:textId="77777777" w:rsidR="00000000" w:rsidRDefault="00000000">
            <w:pPr>
              <w:spacing w:before="120"/>
            </w:pPr>
            <w:r>
              <w:rPr>
                <w:color w:val="000000"/>
              </w:rPr>
              <w:t xml:space="preserve">- </w:t>
            </w:r>
            <w:r>
              <w:rPr>
                <w:color w:val="000000"/>
                <w:lang w:val="vi-VN"/>
              </w:rPr>
              <w:t>Công ty TNHH một thành viên dịch vụ thương mại Hà Vy, địa chỉ: Số nhà 45, Tổ 1, Quốc lộ 14, Thôn Sơn Hiệp, Xã Thọ Sơn, Huyện Bù Đăng, Tỉnh Bình Phước.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0AA61" w14:textId="77777777" w:rsidR="00000000" w:rsidRDefault="00000000">
            <w:pPr>
              <w:spacing w:before="120"/>
              <w:jc w:val="center"/>
            </w:pPr>
            <w:r>
              <w:rPr>
                <w:color w:val="000000"/>
                <w:lang w:val="vi-VN"/>
              </w:rPr>
              <w:t>Quý IV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501DC" w14:textId="77777777" w:rsidR="00000000" w:rsidRDefault="00000000">
            <w:pPr>
              <w:spacing w:before="120"/>
              <w:jc w:val="center"/>
            </w:pPr>
            <w:r>
              <w:rPr>
                <w:color w:val="000000"/>
                <w:lang w:val="vi-VN"/>
              </w:rPr>
              <w:t>ATTP-2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53EB8" w14:textId="77777777" w:rsidR="00000000" w:rsidRDefault="00000000">
            <w:pPr>
              <w:spacing w:before="120"/>
              <w:jc w:val="center"/>
            </w:pPr>
            <w:r>
              <w:rPr>
                <w:lang w:val="vi-VN"/>
              </w:rPr>
              <w:t> </w:t>
            </w:r>
          </w:p>
        </w:tc>
      </w:tr>
      <w:tr w:rsidR="00321C00" w14:paraId="27E2EB23" w14:textId="77777777" w:rsidTr="00321C0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F55C4" w14:textId="77777777" w:rsidR="00000000" w:rsidRDefault="00000000">
            <w:pPr>
              <w:spacing w:before="120"/>
            </w:pPr>
            <w:r>
              <w:rPr>
                <w:b/>
                <w:bCs/>
              </w:rPr>
              <w:t xml:space="preserve">II. </w:t>
            </w:r>
            <w:r>
              <w:rPr>
                <w:b/>
                <w:bCs/>
                <w:lang w:val="vi-VN"/>
              </w:rPr>
              <w:t xml:space="preserve">CÁC </w:t>
            </w:r>
            <w:r>
              <w:rPr>
                <w:b/>
                <w:bCs/>
              </w:rPr>
              <w:t>CUỘC</w:t>
            </w:r>
            <w:r>
              <w:rPr>
                <w:b/>
                <w:bCs/>
                <w:lang w:val="vi-VN"/>
              </w:rPr>
              <w:t xml:space="preserve"> THANH TRA </w:t>
            </w:r>
            <w:r>
              <w:rPr>
                <w:b/>
                <w:bCs/>
              </w:rPr>
              <w:t xml:space="preserve">ĐIỀU </w:t>
            </w:r>
            <w:r>
              <w:rPr>
                <w:b/>
                <w:bCs/>
                <w:lang w:val="vi-VN"/>
              </w:rPr>
              <w:t>CHỈNH ĐỐI TƯ</w:t>
            </w:r>
            <w:r>
              <w:rPr>
                <w:b/>
                <w:bCs/>
              </w:rPr>
              <w:t>Ợ</w:t>
            </w:r>
            <w:r>
              <w:rPr>
                <w:b/>
                <w:bCs/>
                <w:lang w:val="vi-VN"/>
              </w:rPr>
              <w:t>NG THANH TRA (BỎ RA KHỎI KẾ HOẠCH THANH TRA NĂM 2022)</w:t>
            </w:r>
          </w:p>
        </w:tc>
      </w:tr>
      <w:tr w:rsidR="00000000" w14:paraId="2C5A8EA9"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3601A" w14:textId="77777777" w:rsidR="00000000" w:rsidRDefault="00000000">
            <w:pPr>
              <w:spacing w:before="120"/>
              <w:jc w:val="center"/>
            </w:pPr>
            <w:r>
              <w:rPr>
                <w:color w:val="000000"/>
                <w:lang w:val="vi-VN"/>
              </w:rPr>
              <w:t>5.</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A9CBD" w14:textId="77777777" w:rsidR="00000000" w:rsidRDefault="00000000">
            <w:pPr>
              <w:spacing w:before="120"/>
            </w:pPr>
            <w:r>
              <w:rPr>
                <w:color w:val="000000"/>
                <w:lang w:val="vi-VN"/>
              </w:rPr>
              <w:t>Thanh tra việc thực hiện Luật khám bệnh, chữa bệnh, các quy định, quy chế chuyên môn; hoạt động khám sức kh</w:t>
            </w:r>
            <w:r>
              <w:rPr>
                <w:color w:val="000000"/>
              </w:rPr>
              <w:t xml:space="preserve">ỏe </w:t>
            </w:r>
            <w:r>
              <w:rPr>
                <w:color w:val="000000"/>
                <w:lang w:val="vi-VN"/>
              </w:rPr>
              <w:t>do đơn vị công bố; tiếp nhận và xử lý ý kiến phản ánh của người dân về chất lượng dịch vụ khám bệnh, chữa bệnh thông qua đơn thư, các phương tiện thông tin đại chúng và đường dây nóng tại Bệnh viện đa khoa tỉnh Vĩnh Long và Bệnh viện đa khoa tư nhân Triều An, tỉnh Vĩnh Long.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BC996" w14:textId="77777777" w:rsidR="00000000" w:rsidRDefault="00000000">
            <w:pPr>
              <w:spacing w:before="120"/>
            </w:pPr>
            <w:r>
              <w:rPr>
                <w:color w:val="000000"/>
                <w:lang w:val="vi-VN"/>
              </w:rPr>
              <w:t>- Bệnh viện Đa khoa tỉnh Vĩnh Long.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171E9" w14:textId="77777777" w:rsidR="00000000" w:rsidRDefault="00000000">
            <w:pPr>
              <w:spacing w:before="120"/>
              <w:jc w:val="center"/>
            </w:pPr>
            <w:r>
              <w:rPr>
                <w:color w:val="000000"/>
                <w:lang w:val="vi-VN"/>
              </w:rPr>
              <w:t>Quý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BB935" w14:textId="77777777" w:rsidR="00000000" w:rsidRDefault="00000000">
            <w:pPr>
              <w:spacing w:before="120"/>
              <w:jc w:val="center"/>
            </w:pPr>
            <w:r>
              <w:rPr>
                <w:color w:val="000000"/>
                <w:lang w:val="vi-VN"/>
              </w:rPr>
              <w:t>KCB-1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CFD9F" w14:textId="77777777" w:rsidR="00000000" w:rsidRDefault="00000000">
            <w:pPr>
              <w:spacing w:before="120"/>
            </w:pPr>
            <w:r>
              <w:rPr>
                <w:b/>
                <w:bCs/>
                <w:i/>
                <w:iCs/>
                <w:color w:val="000000"/>
                <w:lang w:val="vi-VN"/>
              </w:rPr>
              <w:t>Bỏ đối tượng thanh tra là Bệnh viện Đa khoa tỉnh Vĩnh Long ra khỏi KHTT năm 2022.</w:t>
            </w:r>
            <w:r>
              <w:rPr>
                <w:color w:val="000000"/>
                <w:lang w:val="vi-VN"/>
              </w:rPr>
              <w:t xml:space="preserve"> Lí do: Thanh tra tỉnh và </w:t>
            </w:r>
            <w:r>
              <w:rPr>
                <w:color w:val="000000"/>
              </w:rPr>
              <w:t>U</w:t>
            </w:r>
            <w:r>
              <w:rPr>
                <w:color w:val="000000"/>
                <w:lang w:val="vi-VN"/>
              </w:rPr>
              <w:t>BKT tỉnh ủy Vĩnh Long đang tiến hành thanh tra, kiểm tra toàn diện công tác quản lý và công tác chuyên môn tạo Bệnh viện (SYT Vĩnh Long sẽ có văn bản báo cáo sau).</w:t>
            </w:r>
          </w:p>
        </w:tc>
      </w:tr>
      <w:tr w:rsidR="00321C00" w14:paraId="42A0DE15" w14:textId="77777777" w:rsidTr="00321C0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FB154" w14:textId="77777777" w:rsidR="00000000" w:rsidRDefault="00000000">
            <w:pPr>
              <w:spacing w:before="120"/>
            </w:pPr>
            <w:r>
              <w:rPr>
                <w:b/>
                <w:bCs/>
                <w:color w:val="000000"/>
                <w:lang w:val="vi-VN"/>
              </w:rPr>
              <w:t>III. CÁC CUỘC THANH TRA ĐIỀU CHỈNH CHUY</w:t>
            </w:r>
            <w:r>
              <w:rPr>
                <w:b/>
                <w:bCs/>
                <w:color w:val="000000"/>
              </w:rPr>
              <w:t>Ể</w:t>
            </w:r>
            <w:r>
              <w:rPr>
                <w:b/>
                <w:bCs/>
                <w:color w:val="000000"/>
                <w:lang w:val="vi-VN"/>
              </w:rPr>
              <w:t>N SANG KẾ HOẠCH THANH TRA NĂM 2023</w:t>
            </w:r>
          </w:p>
        </w:tc>
      </w:tr>
      <w:tr w:rsidR="00000000" w14:paraId="0416CED5"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494E9" w14:textId="77777777" w:rsidR="00000000" w:rsidRDefault="00000000">
            <w:pPr>
              <w:spacing w:before="120"/>
              <w:jc w:val="center"/>
            </w:pPr>
            <w:r>
              <w:rPr>
                <w:color w:val="000000"/>
                <w:lang w:val="vi-VN"/>
              </w:rPr>
              <w:t>6.</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17ADA" w14:textId="77777777" w:rsidR="00000000" w:rsidRDefault="00000000">
            <w:pPr>
              <w:spacing w:before="120"/>
            </w:pPr>
            <w:r>
              <w:rPr>
                <w:color w:val="000000"/>
                <w:lang w:val="vi-VN"/>
              </w:rPr>
              <w:t>Thanh tra chuyên đề việc thực hiện quy định của pháp luật về các hoạt động phân loại, đăng ký lưu hành, sản xuất, xuất nhập khẩu, kinh doanh trang thiết bị tại một số cơ sở liên quan trên địa bàn thành phố Hồ Chí Minh.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2A642" w14:textId="77777777" w:rsidR="00000000" w:rsidRDefault="00000000">
            <w:pPr>
              <w:spacing w:before="120"/>
            </w:pPr>
            <w:r>
              <w:rPr>
                <w:color w:val="000000"/>
                <w:lang w:val="vi-VN"/>
              </w:rPr>
              <w:t>- Một số cơ sở liên quan trên địa bàn TP. Hồ Chí Minh.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0FA23"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8C11F" w14:textId="77777777" w:rsidR="00000000" w:rsidRDefault="00000000">
            <w:pPr>
              <w:spacing w:before="120"/>
              <w:jc w:val="center"/>
            </w:pPr>
            <w:r>
              <w:rPr>
                <w:color w:val="000000"/>
                <w:lang w:val="vi-VN"/>
              </w:rPr>
              <w:t>P3-1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582C6" w14:textId="77777777" w:rsidR="00000000" w:rsidRDefault="00000000">
            <w:pPr>
              <w:spacing w:before="120"/>
              <w:jc w:val="center"/>
            </w:pPr>
            <w:r>
              <w:rPr>
                <w:lang w:val="vi-VN"/>
              </w:rPr>
              <w:t> </w:t>
            </w:r>
          </w:p>
        </w:tc>
      </w:tr>
      <w:tr w:rsidR="00000000" w14:paraId="210C27DA"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9803E" w14:textId="77777777" w:rsidR="00000000" w:rsidRDefault="00000000">
            <w:pPr>
              <w:spacing w:before="120"/>
              <w:jc w:val="center"/>
            </w:pPr>
            <w:r>
              <w:rPr>
                <w:color w:val="000000"/>
                <w:lang w:val="vi-VN"/>
              </w:rPr>
              <w:t>7.</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9B392" w14:textId="77777777" w:rsidR="00000000" w:rsidRDefault="00000000">
            <w:pPr>
              <w:spacing w:before="120"/>
            </w:pPr>
            <w:r>
              <w:rPr>
                <w:color w:val="000000"/>
                <w:lang w:val="vi-VN"/>
              </w:rPr>
              <w:t>Thanh tra việc thực hiện quy chế chuyên môn dược và các quy định của pháp luật về kinh doanh thuốc tại các cơ sở phân phối thuốc; kinh doanh dược liệu tại các cơ sở liên quan trên địa bàn Thành phố Đà Nẵng.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ADB5B" w14:textId="77777777" w:rsidR="00000000" w:rsidRDefault="00000000">
            <w:pPr>
              <w:spacing w:before="120"/>
            </w:pPr>
            <w:r>
              <w:rPr>
                <w:color w:val="000000"/>
                <w:lang w:val="vi-VN"/>
              </w:rPr>
              <w:t>- Các cơ sở liên quan trên địa bàn Thành phố Đà Nẵng.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DFA71"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D865B" w14:textId="77777777" w:rsidR="00000000" w:rsidRDefault="00000000">
            <w:pPr>
              <w:spacing w:before="120"/>
              <w:jc w:val="center"/>
            </w:pPr>
            <w:r>
              <w:rPr>
                <w:color w:val="000000"/>
                <w:lang w:val="vi-VN"/>
              </w:rPr>
              <w:t>P3-2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851EF" w14:textId="77777777" w:rsidR="00000000" w:rsidRDefault="00000000">
            <w:pPr>
              <w:spacing w:before="120"/>
              <w:jc w:val="center"/>
            </w:pPr>
            <w:r>
              <w:rPr>
                <w:lang w:val="vi-VN"/>
              </w:rPr>
              <w:t> </w:t>
            </w:r>
          </w:p>
        </w:tc>
      </w:tr>
      <w:tr w:rsidR="00000000" w14:paraId="2F757BB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18A7E" w14:textId="77777777" w:rsidR="00000000" w:rsidRDefault="00000000">
            <w:pPr>
              <w:spacing w:before="120"/>
              <w:jc w:val="center"/>
            </w:pPr>
            <w:r>
              <w:rPr>
                <w:color w:val="000000"/>
                <w:lang w:val="vi-VN"/>
              </w:rPr>
              <w:t>8.</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FBBC" w14:textId="77777777" w:rsidR="00000000" w:rsidRDefault="00000000">
            <w:pPr>
              <w:spacing w:before="120"/>
            </w:pPr>
            <w:r>
              <w:rPr>
                <w:color w:val="000000"/>
                <w:lang w:val="vi-VN"/>
              </w:rPr>
              <w:t>Thanh tra chuyên đề việc thực hiện quy định của pháp luật về công bố, đăng ký, lưu hành, sản xuất, kinh doanh; quản lý chất lượng thuốc, nguyên liệu làm thuốc, mỹ phẩm tại một số cơ sở sản xuất, xuất nhập khẩu, kinh doanh có liên quan trên địa bàn thành phố Hà Nội.</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82DB8" w14:textId="77777777" w:rsidR="00000000" w:rsidRDefault="00000000">
            <w:pPr>
              <w:spacing w:before="120"/>
            </w:pPr>
            <w:r>
              <w:rPr>
                <w:color w:val="000000"/>
                <w:lang w:val="vi-VN"/>
              </w:rPr>
              <w:t>- Một số cơ sở có liên quan trên địa bàn TP Hà Nội.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EBE31" w14:textId="77777777" w:rsidR="00000000" w:rsidRDefault="00000000">
            <w:pPr>
              <w:spacing w:before="120"/>
              <w:jc w:val="center"/>
            </w:pPr>
            <w:r>
              <w:rPr>
                <w:color w:val="000000"/>
                <w:lang w:val="vi-VN"/>
              </w:rPr>
              <w:t>Quý IV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3292E" w14:textId="77777777" w:rsidR="00000000" w:rsidRDefault="00000000">
            <w:pPr>
              <w:spacing w:before="120"/>
              <w:jc w:val="center"/>
            </w:pPr>
            <w:r>
              <w:rPr>
                <w:color w:val="000000"/>
                <w:lang w:val="vi-VN"/>
              </w:rPr>
              <w:t>P3-3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F9935" w14:textId="77777777" w:rsidR="00000000" w:rsidRDefault="00000000">
            <w:pPr>
              <w:spacing w:before="120"/>
              <w:jc w:val="center"/>
            </w:pPr>
            <w:r>
              <w:rPr>
                <w:lang w:val="vi-VN"/>
              </w:rPr>
              <w:t> </w:t>
            </w:r>
          </w:p>
        </w:tc>
      </w:tr>
      <w:tr w:rsidR="00000000" w14:paraId="0CD397E0"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8FAAB" w14:textId="77777777" w:rsidR="00000000" w:rsidRDefault="00000000">
            <w:pPr>
              <w:spacing w:before="120"/>
              <w:jc w:val="center"/>
            </w:pPr>
            <w:r>
              <w:rPr>
                <w:color w:val="000000"/>
              </w:rPr>
              <w:t>9.</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5595F" w14:textId="77777777" w:rsidR="00000000" w:rsidRDefault="00000000">
            <w:pPr>
              <w:spacing w:before="120"/>
            </w:pPr>
            <w:r>
              <w:rPr>
                <w:color w:val="000000"/>
                <w:lang w:val="vi-VN"/>
              </w:rPr>
              <w:t xml:space="preserve">Thanh tra chuyên đề việc thực hiện quy định của pháp luật về công bố, đăng ký, </w:t>
            </w:r>
            <w:r>
              <w:rPr>
                <w:color w:val="000000"/>
              </w:rPr>
              <w:t xml:space="preserve">lưu </w:t>
            </w:r>
            <w:r>
              <w:rPr>
                <w:color w:val="000000"/>
                <w:lang w:val="vi-VN"/>
              </w:rPr>
              <w:t>hành, sản xuất, kinh doanh; quản lý chất lượng thuốc, nguyên liệu làm thuốc, mỹ phẩm tại một số cơ sở sản xuất, xuất nhập khẩu, kinh doanh có liên quan trên địa bàn TP. Hồ Chí Minh.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276E5" w14:textId="77777777" w:rsidR="00000000" w:rsidRDefault="00000000">
            <w:pPr>
              <w:spacing w:before="120"/>
            </w:pPr>
            <w:r>
              <w:rPr>
                <w:color w:val="000000"/>
                <w:lang w:val="vi-VN"/>
              </w:rPr>
              <w:t>- Một số cơ sở có liên quan trên địa bàn TP. Hồ Chí Minh.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7D973" w14:textId="77777777" w:rsidR="00000000" w:rsidRDefault="00000000">
            <w:pPr>
              <w:spacing w:before="120"/>
              <w:jc w:val="center"/>
            </w:pPr>
            <w:r>
              <w:rPr>
                <w:color w:val="000000"/>
                <w:lang w:val="vi-VN"/>
              </w:rPr>
              <w:t>Quý IV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DFBB3" w14:textId="77777777" w:rsidR="00000000" w:rsidRDefault="00000000">
            <w:pPr>
              <w:spacing w:before="120"/>
              <w:jc w:val="center"/>
            </w:pPr>
            <w:r>
              <w:rPr>
                <w:color w:val="000000"/>
                <w:lang w:val="vi-VN"/>
              </w:rPr>
              <w:t>P3-4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DE3A9" w14:textId="77777777" w:rsidR="00000000" w:rsidRDefault="00000000">
            <w:pPr>
              <w:spacing w:before="120"/>
              <w:jc w:val="center"/>
            </w:pPr>
            <w:r>
              <w:rPr>
                <w:lang w:val="vi-VN"/>
              </w:rPr>
              <w:t> </w:t>
            </w:r>
          </w:p>
        </w:tc>
      </w:tr>
      <w:tr w:rsidR="00000000" w14:paraId="6C6D89CB"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618CF" w14:textId="77777777" w:rsidR="00000000" w:rsidRDefault="00000000">
            <w:pPr>
              <w:spacing w:before="120"/>
              <w:jc w:val="center"/>
            </w:pPr>
            <w:r>
              <w:rPr>
                <w:color w:val="000000"/>
              </w:rPr>
              <w:t>10.</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28C06" w14:textId="77777777" w:rsidR="00000000" w:rsidRDefault="00000000">
            <w:pPr>
              <w:spacing w:before="120"/>
            </w:pPr>
            <w:r>
              <w:rPr>
                <w:color w:val="000000"/>
                <w:lang w:val="vi-VN"/>
              </w:rPr>
              <w:t>Thanh tra việc thực hiện pháp luật về phòng, chống tham nhũng; tài chính, ngân sách; việc tiếp nhận, xử lý, giải quyết đơn thư tại Viện Vệ sinh Dịch tễ Trung ương.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29F50" w14:textId="77777777" w:rsidR="00000000" w:rsidRDefault="00000000">
            <w:pPr>
              <w:spacing w:before="120"/>
            </w:pPr>
            <w:r>
              <w:rPr>
                <w:color w:val="000000"/>
                <w:lang w:val="vi-VN"/>
              </w:rPr>
              <w:t>- Viện Vệ sinh Dịch tễ Trung ương.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6B7CC"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F123" w14:textId="77777777" w:rsidR="00000000" w:rsidRDefault="00000000">
            <w:pPr>
              <w:spacing w:before="120"/>
              <w:jc w:val="center"/>
            </w:pPr>
            <w:r>
              <w:rPr>
                <w:color w:val="000000"/>
                <w:lang w:val="vi-VN"/>
              </w:rPr>
              <w:t>P4-1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0B85D" w14:textId="77777777" w:rsidR="00000000" w:rsidRDefault="00000000">
            <w:pPr>
              <w:spacing w:before="120"/>
              <w:jc w:val="center"/>
            </w:pPr>
            <w:r>
              <w:rPr>
                <w:lang w:val="vi-VN"/>
              </w:rPr>
              <w:t> </w:t>
            </w:r>
          </w:p>
        </w:tc>
      </w:tr>
      <w:tr w:rsidR="00000000" w14:paraId="465601F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C31EC" w14:textId="77777777" w:rsidR="00000000" w:rsidRDefault="00000000">
            <w:pPr>
              <w:spacing w:before="120"/>
              <w:jc w:val="center"/>
            </w:pPr>
            <w:r>
              <w:rPr>
                <w:color w:val="000000"/>
              </w:rPr>
              <w:t>11.</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40A45" w14:textId="77777777" w:rsidR="00000000" w:rsidRDefault="00000000">
            <w:pPr>
              <w:spacing w:before="120"/>
            </w:pPr>
            <w:r>
              <w:rPr>
                <w:color w:val="000000"/>
                <w:lang w:val="vi-VN"/>
              </w:rPr>
              <w:t>Thanh tra việc thực hiện pháp luật về phòng, chống tham nhũng; tài chính, ngân sách; việc tiếp nhận, xử lý, giải quyết đơn thư tại Viện Huyết học - Truyền máu Trung ương.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AC33F" w14:textId="77777777" w:rsidR="00000000" w:rsidRDefault="00000000">
            <w:pPr>
              <w:spacing w:before="120"/>
            </w:pPr>
            <w:r>
              <w:rPr>
                <w:color w:val="000000"/>
                <w:lang w:val="vi-VN"/>
              </w:rPr>
              <w:t>Viện Huyết học - Truyền máu Trung ương.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11AFC"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4F9E2" w14:textId="77777777" w:rsidR="00000000" w:rsidRDefault="00000000">
            <w:pPr>
              <w:spacing w:before="120"/>
              <w:jc w:val="center"/>
            </w:pPr>
            <w:r>
              <w:rPr>
                <w:color w:val="000000"/>
                <w:lang w:val="vi-VN"/>
              </w:rPr>
              <w:t>P4-2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31FC0" w14:textId="77777777" w:rsidR="00000000" w:rsidRDefault="00000000">
            <w:pPr>
              <w:spacing w:before="120"/>
              <w:jc w:val="center"/>
            </w:pPr>
            <w:r>
              <w:rPr>
                <w:lang w:val="vi-VN"/>
              </w:rPr>
              <w:t> </w:t>
            </w:r>
          </w:p>
        </w:tc>
      </w:tr>
      <w:tr w:rsidR="00000000" w14:paraId="1A8546E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6F656" w14:textId="77777777" w:rsidR="00000000" w:rsidRDefault="00000000">
            <w:pPr>
              <w:spacing w:before="120"/>
              <w:jc w:val="center"/>
            </w:pPr>
            <w:r>
              <w:rPr>
                <w:color w:val="000000"/>
              </w:rPr>
              <w:t>12.</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5409E" w14:textId="77777777" w:rsidR="00000000" w:rsidRDefault="00000000">
            <w:pPr>
              <w:spacing w:before="120"/>
            </w:pPr>
            <w:r>
              <w:rPr>
                <w:color w:val="000000"/>
                <w:lang w:val="vi-VN"/>
              </w:rPr>
              <w:t>Thanh tra chuyên ngành việc thực hiện các quy định của pháp luật về công tác quản lý, sử dụng vắc xin tại TP. Hồ Chí Minh.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CE583" w14:textId="77777777" w:rsidR="00000000" w:rsidRDefault="00000000">
            <w:pPr>
              <w:spacing w:before="120" w:after="280" w:afterAutospacing="1"/>
            </w:pPr>
            <w:r>
              <w:rPr>
                <w:color w:val="000000"/>
              </w:rPr>
              <w:t xml:space="preserve">- </w:t>
            </w:r>
            <w:r>
              <w:rPr>
                <w:color w:val="000000"/>
                <w:lang w:val="vi-VN"/>
              </w:rPr>
              <w:t>Sở Y tế TP. Hồ Chí Minh.</w:t>
            </w:r>
          </w:p>
          <w:p w14:paraId="3A3D8CA9" w14:textId="77777777" w:rsidR="00000000" w:rsidRDefault="00000000">
            <w:pPr>
              <w:spacing w:before="120" w:after="280" w:afterAutospacing="1"/>
            </w:pPr>
            <w:r>
              <w:rPr>
                <w:color w:val="000000"/>
              </w:rPr>
              <w:t xml:space="preserve">- </w:t>
            </w:r>
            <w:r>
              <w:rPr>
                <w:color w:val="000000"/>
                <w:lang w:val="vi-VN"/>
              </w:rPr>
              <w:t xml:space="preserve">Trung tâm KSBT </w:t>
            </w:r>
            <w:r>
              <w:rPr>
                <w:color w:val="000000"/>
              </w:rPr>
              <w:t>T</w:t>
            </w:r>
            <w:r>
              <w:rPr>
                <w:color w:val="000000"/>
                <w:lang w:val="vi-VN"/>
              </w:rPr>
              <w:t>P. Hồ Chí Minh</w:t>
            </w:r>
          </w:p>
          <w:p w14:paraId="664A0077" w14:textId="77777777" w:rsidR="00000000" w:rsidRDefault="00000000">
            <w:pPr>
              <w:spacing w:before="120" w:after="280" w:afterAutospacing="1"/>
            </w:pPr>
            <w:r>
              <w:rPr>
                <w:color w:val="000000"/>
              </w:rPr>
              <w:t xml:space="preserve">- </w:t>
            </w:r>
            <w:r>
              <w:rPr>
                <w:color w:val="000000"/>
                <w:lang w:val="vi-VN"/>
              </w:rPr>
              <w:t>Trung tâm y tế Quận Tân Bình.</w:t>
            </w:r>
          </w:p>
          <w:p w14:paraId="4000C39A" w14:textId="77777777" w:rsidR="00000000" w:rsidRDefault="00000000">
            <w:pPr>
              <w:spacing w:before="120" w:after="280" w:afterAutospacing="1"/>
            </w:pPr>
            <w:r>
              <w:rPr>
                <w:color w:val="000000"/>
              </w:rPr>
              <w:t xml:space="preserve">- </w:t>
            </w:r>
            <w:r>
              <w:rPr>
                <w:color w:val="000000"/>
                <w:lang w:val="vi-VN"/>
              </w:rPr>
              <w:t>Cơ sở tiêm chủng dịch vụ:</w:t>
            </w:r>
          </w:p>
          <w:p w14:paraId="785CB3C6" w14:textId="77777777" w:rsidR="00000000" w:rsidRDefault="00000000">
            <w:pPr>
              <w:spacing w:before="120"/>
            </w:pPr>
            <w:r>
              <w:rPr>
                <w:color w:val="000000"/>
                <w:lang w:val="vi-VN"/>
              </w:rPr>
              <w:t>- Bệnh viện Phụ Sản Mê Kông.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9A20D" w14:textId="77777777" w:rsidR="00000000" w:rsidRDefault="00000000">
            <w:pPr>
              <w:spacing w:before="120"/>
              <w:jc w:val="center"/>
            </w:pPr>
            <w:r>
              <w:rPr>
                <w:color w:val="000000"/>
                <w:lang w:val="vi-VN"/>
              </w:rPr>
              <w:t xml:space="preserve">Quý </w:t>
            </w:r>
            <w:r>
              <w:rPr>
                <w:color w:val="000000"/>
              </w:rPr>
              <w:t>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A8E96" w14:textId="77777777" w:rsidR="00000000" w:rsidRDefault="00000000">
            <w:pPr>
              <w:spacing w:before="120"/>
              <w:jc w:val="center"/>
            </w:pPr>
            <w:r>
              <w:rPr>
                <w:color w:val="000000"/>
                <w:lang w:val="vi-VN"/>
              </w:rPr>
              <w:t>DP-1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CDD5E" w14:textId="77777777" w:rsidR="00000000" w:rsidRDefault="00000000">
            <w:pPr>
              <w:spacing w:before="120"/>
              <w:jc w:val="center"/>
            </w:pPr>
            <w:r>
              <w:rPr>
                <w:lang w:val="vi-VN"/>
              </w:rPr>
              <w:t> </w:t>
            </w:r>
          </w:p>
        </w:tc>
      </w:tr>
      <w:tr w:rsidR="00321C00" w14:paraId="305790DC" w14:textId="77777777" w:rsidTr="00321C00">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EBB88" w14:textId="77777777" w:rsidR="00000000" w:rsidRDefault="00000000">
            <w:pPr>
              <w:spacing w:before="120"/>
            </w:pPr>
            <w:r>
              <w:rPr>
                <w:b/>
                <w:bCs/>
              </w:rPr>
              <w:t xml:space="preserve">IV. </w:t>
            </w:r>
            <w:r>
              <w:rPr>
                <w:b/>
                <w:bCs/>
                <w:lang w:val="vi-VN"/>
              </w:rPr>
              <w:t>CÁC CUỘC THANH TRA DỪNG KHÔNG TI</w:t>
            </w:r>
            <w:r>
              <w:rPr>
                <w:b/>
                <w:bCs/>
              </w:rPr>
              <w:t>Ế</w:t>
            </w:r>
            <w:r>
              <w:rPr>
                <w:b/>
                <w:bCs/>
                <w:lang w:val="vi-VN"/>
              </w:rPr>
              <w:t>N HÀNH TRONG QUYẾT ĐỊNH S</w:t>
            </w:r>
            <w:r>
              <w:rPr>
                <w:b/>
                <w:bCs/>
              </w:rPr>
              <w:t xml:space="preserve">Ố </w:t>
            </w:r>
            <w:r>
              <w:rPr>
                <w:b/>
                <w:bCs/>
                <w:lang w:val="vi-VN"/>
              </w:rPr>
              <w:t>5388/QĐ-BYT NGÀY 23/11/2022 CỦA B</w:t>
            </w:r>
            <w:r>
              <w:rPr>
                <w:b/>
                <w:bCs/>
              </w:rPr>
              <w:t xml:space="preserve">Ộ </w:t>
            </w:r>
            <w:r>
              <w:rPr>
                <w:b/>
                <w:bCs/>
                <w:lang w:val="vi-VN"/>
              </w:rPr>
              <w:t xml:space="preserve">TRƯỞNG </w:t>
            </w:r>
            <w:r>
              <w:rPr>
                <w:b/>
                <w:bCs/>
              </w:rPr>
              <w:t xml:space="preserve">BỘ Y TẾ </w:t>
            </w:r>
            <w:r>
              <w:rPr>
                <w:b/>
                <w:bCs/>
                <w:lang w:val="vi-VN"/>
              </w:rPr>
              <w:t>PHÊ DUYỆT KẾ HOẠCH THANH TRA NĂM 2022</w:t>
            </w:r>
          </w:p>
        </w:tc>
      </w:tr>
      <w:tr w:rsidR="00000000" w14:paraId="04E2132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D09EF" w14:textId="77777777" w:rsidR="00000000" w:rsidRDefault="00000000">
            <w:pPr>
              <w:spacing w:before="120"/>
              <w:jc w:val="center"/>
            </w:pPr>
            <w:r>
              <w:rPr>
                <w:color w:val="000000"/>
                <w:lang w:val="vi-VN"/>
              </w:rPr>
              <w:t>13.</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2F0A3" w14:textId="77777777" w:rsidR="00000000" w:rsidRDefault="00000000">
            <w:pPr>
              <w:spacing w:before="120"/>
            </w:pPr>
            <w:r>
              <w:rPr>
                <w:color w:val="000000"/>
                <w:lang w:val="vi-VN"/>
              </w:rPr>
              <w:t xml:space="preserve">Thanh tra toàn diện công tác bệnh viện tại Bệnh viện </w:t>
            </w:r>
            <w:r>
              <w:rPr>
                <w:color w:val="000000"/>
              </w:rPr>
              <w:t xml:space="preserve">C </w:t>
            </w:r>
            <w:r>
              <w:rPr>
                <w:color w:val="000000"/>
                <w:lang w:val="vi-VN"/>
              </w:rPr>
              <w:t>Đà Nẵng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67CBF" w14:textId="77777777" w:rsidR="00000000" w:rsidRDefault="00000000">
            <w:pPr>
              <w:spacing w:before="120"/>
            </w:pPr>
            <w:r>
              <w:rPr>
                <w:color w:val="000000"/>
                <w:lang w:val="vi-VN"/>
              </w:rPr>
              <w:t xml:space="preserve">- BV </w:t>
            </w:r>
            <w:r>
              <w:rPr>
                <w:color w:val="000000"/>
              </w:rPr>
              <w:t xml:space="preserve">C </w:t>
            </w:r>
            <w:r>
              <w:rPr>
                <w:color w:val="000000"/>
                <w:lang w:val="vi-VN"/>
              </w:rPr>
              <w:t>Đà Nẵng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C9BEE" w14:textId="77777777" w:rsidR="00000000" w:rsidRDefault="00000000">
            <w:pPr>
              <w:spacing w:before="120"/>
              <w:jc w:val="center"/>
            </w:pPr>
            <w:r>
              <w:rPr>
                <w:color w:val="000000"/>
                <w:lang w:val="vi-VN"/>
              </w:rPr>
              <w:t>Quý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6CC8E" w14:textId="77777777" w:rsidR="00000000" w:rsidRDefault="00000000">
            <w:pPr>
              <w:spacing w:before="120"/>
              <w:jc w:val="center"/>
            </w:pPr>
            <w:r>
              <w:rPr>
                <w:color w:val="000000"/>
                <w:lang w:val="vi-VN"/>
              </w:rPr>
              <w:t>P2-2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24E4A" w14:textId="77777777" w:rsidR="00000000" w:rsidRDefault="00000000">
            <w:pPr>
              <w:spacing w:before="120"/>
              <w:jc w:val="center"/>
            </w:pPr>
            <w:r>
              <w:rPr>
                <w:lang w:val="vi-VN"/>
              </w:rPr>
              <w:t> </w:t>
            </w:r>
          </w:p>
        </w:tc>
      </w:tr>
      <w:tr w:rsidR="00000000" w14:paraId="72394F45"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651DB" w14:textId="77777777" w:rsidR="00000000" w:rsidRDefault="00000000">
            <w:pPr>
              <w:spacing w:before="120"/>
              <w:jc w:val="center"/>
            </w:pPr>
            <w:r>
              <w:rPr>
                <w:color w:val="000000"/>
                <w:lang w:val="vi-VN"/>
              </w:rPr>
              <w:t>14.</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F1FD9" w14:textId="77777777" w:rsidR="00000000" w:rsidRDefault="00000000">
            <w:pPr>
              <w:spacing w:before="120"/>
            </w:pPr>
            <w:r>
              <w:rPr>
                <w:color w:val="000000"/>
                <w:lang w:val="vi-VN"/>
              </w:rPr>
              <w:t>Thanh tra công tác QLNN về việc thực hiện các quy định về quản lý hóa chất, chế phẩm diệt côn trùng, diệt khuẩn dùng trong lĩnh vực gia dụng và y tế; việc thực hiện quy định liên quan đến cấp, đình chỉ, thu hồi giấy chứng nhận đăng ký lưu hành và việc thực hiện quy định về thông tin, quảng cáo hóa chất, chế phẩm diệt côn trùng, diệt khuẩn dùng trong lĩnh vực gia dụng và y tế; việc thực hiện các quy định của pháp luật về bảo đảm chất lượng nước sạch sử dụng cho mục đích sinh hoạt tại Sở Y tế và các tổ chức, cá nhân có liên quan trên địa bàn TP.Hà Nội.</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5A7F7" w14:textId="77777777" w:rsidR="00000000" w:rsidRDefault="00000000">
            <w:pPr>
              <w:spacing w:before="120" w:after="280" w:afterAutospacing="1"/>
            </w:pPr>
            <w:r>
              <w:rPr>
                <w:color w:val="000000"/>
              </w:rPr>
              <w:t xml:space="preserve">- </w:t>
            </w:r>
            <w:r>
              <w:rPr>
                <w:color w:val="000000"/>
                <w:lang w:val="vi-VN"/>
              </w:rPr>
              <w:t>Sở Y tế Thành Phố Hà Nội.</w:t>
            </w:r>
          </w:p>
          <w:p w14:paraId="7B398A4A" w14:textId="77777777" w:rsidR="00000000" w:rsidRDefault="00000000">
            <w:pPr>
              <w:spacing w:before="120"/>
            </w:pPr>
            <w:r>
              <w:rPr>
                <w:color w:val="000000"/>
              </w:rPr>
              <w:t xml:space="preserve">- </w:t>
            </w:r>
            <w:r>
              <w:rPr>
                <w:color w:val="000000"/>
                <w:lang w:val="vi-VN"/>
              </w:rPr>
              <w:t>Một số đơn vị cấp nước trên địa bàn.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37BC" w14:textId="77777777" w:rsidR="00000000" w:rsidRDefault="00000000">
            <w:pPr>
              <w:spacing w:before="120"/>
              <w:jc w:val="center"/>
            </w:pPr>
            <w:r>
              <w:rPr>
                <w:color w:val="000000"/>
                <w:lang w:val="vi-VN"/>
              </w:rPr>
              <w:t>Quý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61511" w14:textId="77777777" w:rsidR="00000000" w:rsidRDefault="00000000">
            <w:pPr>
              <w:spacing w:before="120"/>
              <w:jc w:val="center"/>
            </w:pPr>
            <w:r>
              <w:rPr>
                <w:color w:val="000000"/>
                <w:lang w:val="vi-VN"/>
              </w:rPr>
              <w:t>MTYT-1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30AFC" w14:textId="77777777" w:rsidR="00000000" w:rsidRDefault="00000000">
            <w:pPr>
              <w:spacing w:before="120"/>
              <w:jc w:val="center"/>
            </w:pPr>
            <w:r>
              <w:rPr>
                <w:lang w:val="vi-VN"/>
              </w:rPr>
              <w:t> </w:t>
            </w:r>
          </w:p>
        </w:tc>
      </w:tr>
      <w:tr w:rsidR="00000000" w14:paraId="3B09F72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2EF39" w14:textId="77777777" w:rsidR="00000000" w:rsidRDefault="00000000">
            <w:pPr>
              <w:spacing w:before="120"/>
              <w:jc w:val="center"/>
            </w:pPr>
            <w:r>
              <w:rPr>
                <w:color w:val="000000"/>
                <w:lang w:val="vi-VN"/>
              </w:rPr>
              <w:t>15.</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01993" w14:textId="77777777" w:rsidR="00000000" w:rsidRDefault="00000000">
            <w:pPr>
              <w:spacing w:before="120"/>
            </w:pPr>
            <w:r>
              <w:rPr>
                <w:color w:val="000000"/>
                <w:lang w:val="vi-VN"/>
              </w:rPr>
              <w:t>Thanh tra công tác quản lý nhà nước về việc thực hiện các quy định về quản lý hóa chất, chế phẩm diệt côn trùng, diệt khuẩn dùng trong lĩnh vực gia dụng và y tế; Việc thực hiện quy định liên quan đến cấp, đình chỉ, thu hồi giấy chứng nhận đăng ký lưu hành và việc thực hiện quy định về thông tin, quảng cáo hóa chất, chế phẩm diệt côn trùng, diệt khuẩn dùng trong lĩnh vực gia dụng và y tế; việc thực hiện các quy định của pháp luật về bảo đảm chất lượng nước sạch sử dụng cho mục đích sinh hoạt tại Sở Y tế và các tổ chức, cá nhân có liên quan trên địa bàn tỉnh Đắk Nông.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1FB42" w14:textId="77777777" w:rsidR="00000000" w:rsidRDefault="00000000">
            <w:pPr>
              <w:spacing w:before="120" w:after="280" w:afterAutospacing="1"/>
            </w:pPr>
            <w:r>
              <w:rPr>
                <w:color w:val="000000"/>
              </w:rPr>
              <w:t xml:space="preserve">- </w:t>
            </w:r>
            <w:r>
              <w:rPr>
                <w:color w:val="000000"/>
                <w:lang w:val="vi-VN"/>
              </w:rPr>
              <w:t>Sở Y tế Tỉnh Đắk Nông.</w:t>
            </w:r>
          </w:p>
          <w:p w14:paraId="29311188" w14:textId="77777777" w:rsidR="00000000" w:rsidRDefault="00000000">
            <w:pPr>
              <w:spacing w:before="120"/>
            </w:pPr>
            <w:r>
              <w:rPr>
                <w:color w:val="000000"/>
              </w:rPr>
              <w:t xml:space="preserve">- </w:t>
            </w:r>
            <w:r>
              <w:rPr>
                <w:color w:val="000000"/>
                <w:lang w:val="vi-VN"/>
              </w:rPr>
              <w:t>Một số đơn vị cấp nước trên địa bàn.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A603A" w14:textId="77777777" w:rsidR="00000000" w:rsidRDefault="00000000">
            <w:pPr>
              <w:spacing w:before="120"/>
              <w:jc w:val="center"/>
            </w:pPr>
            <w:r>
              <w:rPr>
                <w:color w:val="000000"/>
                <w:lang w:val="vi-VN"/>
              </w:rPr>
              <w:t>Quý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A7866" w14:textId="77777777" w:rsidR="00000000" w:rsidRDefault="00000000">
            <w:pPr>
              <w:spacing w:before="120"/>
              <w:jc w:val="center"/>
            </w:pPr>
            <w:r>
              <w:rPr>
                <w:color w:val="000000"/>
                <w:lang w:val="vi-VN"/>
              </w:rPr>
              <w:t>MTYT-5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9A70A" w14:textId="77777777" w:rsidR="00000000" w:rsidRDefault="00000000">
            <w:pPr>
              <w:spacing w:before="120"/>
              <w:jc w:val="center"/>
            </w:pPr>
            <w:r>
              <w:rPr>
                <w:lang w:val="vi-VN"/>
              </w:rPr>
              <w:t> </w:t>
            </w:r>
          </w:p>
        </w:tc>
      </w:tr>
    </w:tbl>
    <w:p w14:paraId="085ABEA7" w14:textId="77777777" w:rsidR="00DE35BD" w:rsidRDefault="00000000">
      <w:pPr>
        <w:spacing w:before="120" w:after="280" w:afterAutospacing="1"/>
      </w:pPr>
      <w:r>
        <w:rPr>
          <w:lang w:val="vi-VN"/>
        </w:rPr>
        <w:t> </w:t>
      </w:r>
    </w:p>
    <w:sectPr w:rsidR="00DE35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00"/>
    <w:rsid w:val="00321C00"/>
    <w:rsid w:val="00DE35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915DF"/>
  <w15:chartTrackingRefBased/>
  <w15:docId w15:val="{A9E70D9D-61C7-4CB1-86E4-6018552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2022-08-18T02:16:00Z</dcterms:created>
  <dcterms:modified xsi:type="dcterms:W3CDTF">2022-08-18T02:16:00Z</dcterms:modified>
</cp:coreProperties>
</file>