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B119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E0DE5" w14:textId="77777777" w:rsidR="00000000" w:rsidRDefault="00000000">
            <w:pPr>
              <w:spacing w:before="120"/>
              <w:jc w:val="center"/>
            </w:pPr>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17D0C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1C7B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383141" w14:textId="77777777" w:rsidR="00000000" w:rsidRDefault="00000000">
            <w:pPr>
              <w:spacing w:before="120"/>
              <w:jc w:val="center"/>
            </w:pPr>
            <w:r>
              <w:t>Số: 1865/QĐ-UBND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C66BA5" w14:textId="77777777" w:rsidR="00000000" w:rsidRDefault="00000000">
            <w:pPr>
              <w:spacing w:before="120"/>
              <w:jc w:val="right"/>
            </w:pPr>
            <w:r>
              <w:rPr>
                <w:i/>
                <w:iCs/>
              </w:rPr>
              <w:t xml:space="preserve">Bắc Kạn, ngày 04 tháng 10 năm 2022 </w:t>
            </w:r>
          </w:p>
        </w:tc>
      </w:tr>
    </w:tbl>
    <w:p w14:paraId="6BB6C574" w14:textId="77777777" w:rsidR="00000000" w:rsidRDefault="00000000">
      <w:pPr>
        <w:spacing w:before="120" w:after="280" w:afterAutospacing="1"/>
        <w:jc w:val="center"/>
      </w:pPr>
      <w:r>
        <w:rPr>
          <w:b/>
          <w:bCs/>
        </w:rPr>
        <w:t> </w:t>
      </w:r>
    </w:p>
    <w:p w14:paraId="5DC1E568" w14:textId="77777777" w:rsidR="00000000" w:rsidRDefault="00000000">
      <w:pPr>
        <w:spacing w:before="120" w:after="280" w:afterAutospacing="1"/>
        <w:jc w:val="center"/>
      </w:pPr>
      <w:r>
        <w:rPr>
          <w:b/>
          <w:bCs/>
        </w:rPr>
        <w:t>QUYẾT ĐỊNH</w:t>
      </w:r>
    </w:p>
    <w:p w14:paraId="728AA0C4" w14:textId="77777777" w:rsidR="00000000" w:rsidRDefault="00000000">
      <w:pPr>
        <w:spacing w:before="120" w:after="280" w:afterAutospacing="1"/>
        <w:jc w:val="center"/>
      </w:pPr>
      <w:r>
        <w:t>BAN HÀNH KẾ HOẠCH TRIỂN KHAI CHƯƠNG TRÌNH “HÓA ĐƠN MAY MẮN” TRÊN ĐỊA BÀN TỈNH BẮC KẠN</w:t>
      </w:r>
    </w:p>
    <w:p w14:paraId="4B46852D" w14:textId="77777777" w:rsidR="00000000" w:rsidRDefault="00000000">
      <w:pPr>
        <w:spacing w:before="120" w:after="280" w:afterAutospacing="1"/>
        <w:jc w:val="center"/>
      </w:pPr>
      <w:r>
        <w:rPr>
          <w:b/>
          <w:bCs/>
        </w:rPr>
        <w:t>ỦY BAN NHÂN DÂN TỈNH BẮC KẠN</w:t>
      </w:r>
    </w:p>
    <w:p w14:paraId="6B6FE07E"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3E04371D" w14:textId="77777777" w:rsidR="00000000" w:rsidRDefault="00000000">
      <w:pPr>
        <w:spacing w:before="120" w:after="280" w:afterAutospacing="1"/>
      </w:pPr>
      <w:r>
        <w:rPr>
          <w:i/>
          <w:iCs/>
        </w:rPr>
        <w:t>Căn cứ Luật Quản lý thuế ngày 13/6/2019;</w:t>
      </w:r>
    </w:p>
    <w:p w14:paraId="42C31865" w14:textId="77777777" w:rsidR="00000000" w:rsidRDefault="00000000">
      <w:pPr>
        <w:spacing w:before="120" w:after="280" w:afterAutospacing="1"/>
      </w:pPr>
      <w:r>
        <w:rPr>
          <w:i/>
          <w:iCs/>
        </w:rPr>
        <w:t>Căn cứ Nghị định số 123/2020/NĐ-CP ngày 19/10/2020 của Chính phủ quy định về hóa đơn, chứng từ;</w:t>
      </w:r>
    </w:p>
    <w:p w14:paraId="518BB1C2" w14:textId="77777777" w:rsidR="00000000" w:rsidRDefault="00000000">
      <w:pPr>
        <w:spacing w:before="120" w:after="280" w:afterAutospacing="1"/>
      </w:pPr>
      <w:r>
        <w:rPr>
          <w:i/>
          <w:iCs/>
        </w:rPr>
        <w:t>Căn cứ Thông tư số 78/2021/TT-BTC ngày 17/9/2021 của Bộ Tài chính hướng dẫn thực hiện một số điều của Luật Quản lý thuế ngày 13/6/2019;</w:t>
      </w:r>
    </w:p>
    <w:p w14:paraId="772F3BDC" w14:textId="77777777" w:rsidR="00000000" w:rsidRDefault="00000000">
      <w:pPr>
        <w:spacing w:before="120" w:after="280" w:afterAutospacing="1"/>
      </w:pPr>
      <w:r>
        <w:rPr>
          <w:i/>
          <w:iCs/>
        </w:rPr>
        <w:t>Căn cứ Quyết định số 1836/QĐ-BTC ngày 08/10/2018 của Bộ Tài chính quy định chức năng, nhiệm vụ, quyền hạn và cơ cấu tổ chức của Cục Thuế trực thuộc Tổng cục Thuế;</w:t>
      </w:r>
    </w:p>
    <w:p w14:paraId="6A1865B3" w14:textId="77777777" w:rsidR="00000000" w:rsidRDefault="00000000">
      <w:pPr>
        <w:spacing w:before="120" w:after="280" w:afterAutospacing="1"/>
      </w:pPr>
      <w:r>
        <w:rPr>
          <w:i/>
          <w:iCs/>
        </w:rPr>
        <w:t>Căn cứ Công văn số 3199/TCT-DNNCN ngày 29/8/2022 của Tổng cục Thuế về việc triển khai chương trình “Hóa đơn may mắn”;</w:t>
      </w:r>
    </w:p>
    <w:p w14:paraId="45026AC1" w14:textId="77777777" w:rsidR="00000000" w:rsidRDefault="00000000">
      <w:pPr>
        <w:spacing w:before="120" w:after="280" w:afterAutospacing="1"/>
      </w:pPr>
      <w:r>
        <w:rPr>
          <w:i/>
          <w:iCs/>
        </w:rPr>
        <w:t>Theo đề nghị của Cục trưởng Cục Thuế tỉnh Bắc Kạn tại Tờ trình số 1540/TTr-CTBCA ngày 20/9/2022.</w:t>
      </w:r>
    </w:p>
    <w:p w14:paraId="08C64914" w14:textId="77777777" w:rsidR="00000000" w:rsidRDefault="00000000">
      <w:pPr>
        <w:spacing w:before="120" w:after="280" w:afterAutospacing="1"/>
        <w:jc w:val="center"/>
      </w:pPr>
      <w:r>
        <w:rPr>
          <w:b/>
          <w:bCs/>
        </w:rPr>
        <w:t>QUYẾT ĐỊNH:</w:t>
      </w:r>
    </w:p>
    <w:p w14:paraId="39EE4B60" w14:textId="77777777" w:rsidR="00000000" w:rsidRDefault="00000000">
      <w:pPr>
        <w:spacing w:before="120" w:after="280" w:afterAutospacing="1"/>
      </w:pPr>
      <w:r>
        <w:rPr>
          <w:b/>
          <w:bCs/>
        </w:rPr>
        <w:t xml:space="preserve">Điều 1. </w:t>
      </w:r>
      <w:r>
        <w:t>Ban hành kèm theo Quyết định này Kế hoạch triển khai chương trình “Hóa đơn may mắn” trên địa bàn tỉnh Bắc Kạn.</w:t>
      </w:r>
    </w:p>
    <w:p w14:paraId="05CE63D1" w14:textId="77777777" w:rsidR="00000000" w:rsidRDefault="00000000">
      <w:pPr>
        <w:spacing w:before="120" w:after="280" w:afterAutospacing="1"/>
      </w:pPr>
      <w:r>
        <w:rPr>
          <w:b/>
          <w:bCs/>
        </w:rPr>
        <w:t xml:space="preserve">Điều 2. </w:t>
      </w:r>
      <w:r>
        <w:t>Các sở, ban, ngành cấp tỉnh và UBND các huyện, thành phố chịu trách nhiệm quán triệt và tổ chức triển khai thực hiện kế hoạch này.</w:t>
      </w:r>
    </w:p>
    <w:p w14:paraId="59D7F668" w14:textId="77777777" w:rsidR="00000000" w:rsidRDefault="00000000">
      <w:pPr>
        <w:spacing w:before="120" w:after="280" w:afterAutospacing="1"/>
      </w:pPr>
      <w:r>
        <w:t>Giao Cục Thuế tỉnh làm cơ quan đầu mối chủ trì, đôn đốc các cơ quan, đơn vị, địa phương tổ chức triển khai thực hiện.</w:t>
      </w:r>
    </w:p>
    <w:p w14:paraId="4D14D76F" w14:textId="77777777" w:rsidR="00000000" w:rsidRDefault="00000000">
      <w:pPr>
        <w:spacing w:before="120" w:after="280" w:afterAutospacing="1"/>
      </w:pPr>
      <w:r>
        <w:rPr>
          <w:b/>
          <w:bCs/>
        </w:rPr>
        <w:t xml:space="preserve">Điều 3. </w:t>
      </w:r>
      <w:r>
        <w:t>Quyết định này có hiệu lực thi hành kể từ ngày ký.</w:t>
      </w:r>
    </w:p>
    <w:p w14:paraId="3399AD7E" w14:textId="77777777" w:rsidR="00000000" w:rsidRDefault="00000000">
      <w:pPr>
        <w:spacing w:before="120" w:after="280" w:afterAutospacing="1"/>
      </w:pPr>
      <w:r>
        <w:lastRenderedPageBreak/>
        <w:t>Chánh Văn phòng UBND tỉnh, Cục trưởng Cục Thuế tỉnh, Giám đốc các sở, Thủ trưởng các ban, ngành tỉnh, Chủ tịch UBND các huyện, thành phố và Thủ trưởng các cơ quan, đơn vị có liên quan chịu trách nhiệm thi hành Quyết định này./.</w:t>
      </w:r>
    </w:p>
    <w:p w14:paraId="29A1916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0551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538245" w14:textId="77777777" w:rsidR="00000000" w:rsidRDefault="00000000">
            <w:pPr>
              <w:spacing w:before="120"/>
            </w:pPr>
            <w:r>
              <w:rPr>
                <w:b/>
                <w:bCs/>
                <w:i/>
                <w:iCs/>
              </w:rPr>
              <w:br/>
              <w:t>Nơi nhận:</w:t>
            </w:r>
            <w:r>
              <w:rPr>
                <w:b/>
                <w:bCs/>
                <w:i/>
                <w:iCs/>
              </w:rPr>
              <w:br/>
            </w:r>
            <w:r>
              <w:rPr>
                <w:sz w:val="16"/>
              </w:rPr>
              <w:t>- Như Điều 3;</w:t>
            </w:r>
            <w:r>
              <w:rPr>
                <w:sz w:val="16"/>
              </w:rPr>
              <w:br/>
              <w:t>- TT Tỉnh ủy;</w:t>
            </w:r>
            <w:r>
              <w:rPr>
                <w:sz w:val="16"/>
              </w:rPr>
              <w:br/>
              <w:t>- TT HĐND tỉnh;</w:t>
            </w:r>
            <w:r>
              <w:rPr>
                <w:sz w:val="16"/>
              </w:rPr>
              <w:br/>
              <w:t>- CT, các PCT UBND tỉnh;</w:t>
            </w:r>
            <w:r>
              <w:rPr>
                <w:sz w:val="16"/>
              </w:rPr>
              <w:br/>
              <w:t>- LĐVP;</w:t>
            </w:r>
            <w:r>
              <w:rPr>
                <w:sz w:val="16"/>
              </w:rPr>
              <w:br/>
              <w:t xml:space="preserve">- Lưu: VT, Tuyết.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B95BD8" w14:textId="77777777" w:rsidR="00000000" w:rsidRDefault="00000000">
            <w:pPr>
              <w:spacing w:before="120"/>
              <w:jc w:val="center"/>
            </w:pPr>
            <w:r>
              <w:rPr>
                <w:b/>
                <w:bCs/>
              </w:rPr>
              <w:t xml:space="preserve">TM. ỦY BAN NHÂN DÂN </w:t>
            </w:r>
            <w:r>
              <w:rPr>
                <w:b/>
                <w:bCs/>
              </w:rPr>
              <w:br/>
              <w:t>CHỦ TỊCH</w:t>
            </w:r>
            <w:r>
              <w:rPr>
                <w:b/>
                <w:bCs/>
              </w:rPr>
              <w:br/>
            </w:r>
            <w:r>
              <w:rPr>
                <w:b/>
                <w:bCs/>
              </w:rPr>
              <w:br/>
            </w:r>
            <w:r>
              <w:rPr>
                <w:b/>
                <w:bCs/>
              </w:rPr>
              <w:br/>
            </w:r>
            <w:r>
              <w:rPr>
                <w:b/>
                <w:bCs/>
              </w:rPr>
              <w:br/>
            </w:r>
            <w:r>
              <w:rPr>
                <w:b/>
                <w:bCs/>
              </w:rPr>
              <w:br/>
              <w:t>Nguyễn Đăng Bình</w:t>
            </w:r>
          </w:p>
        </w:tc>
      </w:tr>
    </w:tbl>
    <w:p w14:paraId="1D25A102" w14:textId="77777777" w:rsidR="00000000" w:rsidRDefault="00000000">
      <w:pPr>
        <w:spacing w:before="120" w:after="280" w:afterAutospacing="1"/>
      </w:pPr>
      <w:r>
        <w:t> </w:t>
      </w:r>
    </w:p>
    <w:p w14:paraId="479E9960" w14:textId="77777777" w:rsidR="00000000" w:rsidRDefault="00000000">
      <w:pPr>
        <w:spacing w:before="120" w:after="280" w:afterAutospacing="1"/>
        <w:jc w:val="center"/>
      </w:pPr>
      <w:r>
        <w:rPr>
          <w:b/>
          <w:bCs/>
        </w:rPr>
        <w:t>KẾ HOẠCH</w:t>
      </w:r>
    </w:p>
    <w:p w14:paraId="2A6ED4F0" w14:textId="77777777" w:rsidR="00000000" w:rsidRDefault="00000000">
      <w:pPr>
        <w:spacing w:before="120" w:after="280" w:afterAutospacing="1"/>
        <w:jc w:val="center"/>
      </w:pPr>
      <w:r>
        <w:t xml:space="preserve">TRIỂN KHAI CHƯƠNG TRÌNH “HÓA ĐƠN MAY MẮN” TRÊN ĐỊA BÀN TỈNH BẮC KẠN </w:t>
      </w:r>
      <w:r>
        <w:br/>
      </w:r>
      <w:r>
        <w:rPr>
          <w:i/>
          <w:iCs/>
        </w:rPr>
        <w:t>(Kèm theo Quyết định số:   /QĐ-UBND ngày   tháng    năm 2022 của UBND tỉnh Bắc Kạn)</w:t>
      </w:r>
    </w:p>
    <w:p w14:paraId="78EBC597" w14:textId="77777777" w:rsidR="00000000" w:rsidRDefault="00000000">
      <w:pPr>
        <w:spacing w:before="120" w:after="280" w:afterAutospacing="1"/>
      </w:pPr>
      <w:r>
        <w:t>Để khuyến khích người mua có thói quen lấy hóa đơn điện tử có mã của cơ quan Thuế khi mua hàng hóa, dịch vụ nhằm góp phần đẩy mạnh quá trình chuyển đổi số, đem lại dịch vụ tốt nhất cho doanh nghiệp và người dân, đồng thời tăng cường công tác quản lý, tránh thất thu Ngân sách Nhà nước, UBND tỉnh ban hành Kế hoạch triển khai chương trình “Hóa đơn may mắn” trên địa bàn tỉnh Bắc Kạn, cụ thể như sau:</w:t>
      </w:r>
    </w:p>
    <w:p w14:paraId="080819DC" w14:textId="77777777" w:rsidR="00000000" w:rsidRDefault="00000000">
      <w:pPr>
        <w:spacing w:before="120" w:after="280" w:afterAutospacing="1"/>
      </w:pPr>
      <w:r>
        <w:rPr>
          <w:b/>
          <w:bCs/>
        </w:rPr>
        <w:t>I. MỤC ĐÍCH, YÊU CẦU</w:t>
      </w:r>
    </w:p>
    <w:p w14:paraId="39D4C4E5" w14:textId="77777777" w:rsidR="00000000" w:rsidRDefault="00000000">
      <w:pPr>
        <w:spacing w:before="120" w:after="280" w:afterAutospacing="1"/>
      </w:pPr>
      <w:r>
        <w:rPr>
          <w:b/>
          <w:bCs/>
        </w:rPr>
        <w:t>1. Mục đích</w:t>
      </w:r>
    </w:p>
    <w:p w14:paraId="329252F8" w14:textId="77777777" w:rsidR="00000000" w:rsidRDefault="00000000">
      <w:pPr>
        <w:spacing w:before="120" w:after="280" w:afterAutospacing="1"/>
      </w:pPr>
      <w:r>
        <w:t>- Khuyến khích người mua lấy hóa đơn khi mua hàng hóa, dịch vụ để tăng cường quản lý doanh thu kinh doanh, tránh thất thu thuế.</w:t>
      </w:r>
    </w:p>
    <w:p w14:paraId="3285BC67" w14:textId="77777777" w:rsidR="00000000" w:rsidRDefault="00000000">
      <w:pPr>
        <w:spacing w:before="120" w:after="280" w:afterAutospacing="1"/>
      </w:pPr>
      <w:r>
        <w:t>- Tạo lập thói quen tiêu dùng văn minh, mua bán hàng hóa phải có hóa đơn, chứng từ hợp pháp, bảo vệ quyền lợi cho người mua.</w:t>
      </w:r>
    </w:p>
    <w:p w14:paraId="4F9979C2" w14:textId="77777777" w:rsidR="00000000" w:rsidRDefault="00000000">
      <w:pPr>
        <w:spacing w:before="120" w:after="280" w:afterAutospacing="1"/>
      </w:pPr>
      <w:r>
        <w:t>- Khuyến khích người bán hàng hóa, cung cấp dịch vụ sử dụng hóa đơn điện tử có mã của cơ quan thuế.</w:t>
      </w:r>
    </w:p>
    <w:p w14:paraId="4DE0E61C" w14:textId="77777777" w:rsidR="00000000" w:rsidRDefault="00000000">
      <w:pPr>
        <w:spacing w:before="120" w:after="280" w:afterAutospacing="1"/>
      </w:pPr>
      <w:r>
        <w:t>- Phân công nhiệm vụ cụ thể cho từng cơ quan, đơn vị, địa phương trong quá trình triển khai thực hiện.</w:t>
      </w:r>
    </w:p>
    <w:p w14:paraId="47E8A9D2" w14:textId="77777777" w:rsidR="00000000" w:rsidRDefault="00000000">
      <w:pPr>
        <w:spacing w:before="120" w:after="280" w:afterAutospacing="1"/>
      </w:pPr>
      <w:r>
        <w:rPr>
          <w:b/>
          <w:bCs/>
        </w:rPr>
        <w:t>2. Yêu cầu</w:t>
      </w:r>
    </w:p>
    <w:p w14:paraId="43C7BB79" w14:textId="77777777" w:rsidR="00000000" w:rsidRDefault="00000000">
      <w:pPr>
        <w:spacing w:before="120" w:after="280" w:afterAutospacing="1"/>
      </w:pPr>
      <w:r>
        <w:t>- Các cơ quan, đơn vị, địa phương chủ động phối hợp cùng cơ quan Thuế triển khai các nội dung công việc được phân công để thực hiện chương trình “Hóa đơn may mắn” đảm bảo chất lượng, đúng tiến độ, thiết thực, phù hợp với tình hình thực tế và đúng quy định.</w:t>
      </w:r>
    </w:p>
    <w:p w14:paraId="606FF728" w14:textId="77777777" w:rsidR="00000000" w:rsidRDefault="00000000">
      <w:pPr>
        <w:spacing w:before="120" w:after="280" w:afterAutospacing="1"/>
      </w:pPr>
      <w:r>
        <w:t>- Sau mỗi kỳ lựa chọn “Hóa đơn may mắn” các đơn vị thực hiện việc đánh giá, rút kinh nghiệm, kịp thời điều chỉnh cho phù hợp, báo cáo cấp có thẩm quyền những khó khăn, vướng mắc trong quá trình thực hiện để kịp thời tháo gỡ.</w:t>
      </w:r>
    </w:p>
    <w:p w14:paraId="4269B071" w14:textId="77777777" w:rsidR="00000000" w:rsidRDefault="00000000">
      <w:pPr>
        <w:spacing w:before="120" w:after="280" w:afterAutospacing="1"/>
      </w:pPr>
      <w:r>
        <w:rPr>
          <w:b/>
          <w:bCs/>
        </w:rPr>
        <w:t>II. ĐỐI TƯỢNG VÀ PHẠM VI THỰC HIỆN</w:t>
      </w:r>
    </w:p>
    <w:p w14:paraId="6BA2C301" w14:textId="77777777" w:rsidR="00000000" w:rsidRDefault="00000000">
      <w:pPr>
        <w:spacing w:before="120" w:after="280" w:afterAutospacing="1"/>
      </w:pPr>
      <w:r>
        <w:rPr>
          <w:b/>
          <w:bCs/>
        </w:rPr>
        <w:t>1. Đối tượng tham gia chương trình</w:t>
      </w:r>
    </w:p>
    <w:p w14:paraId="5E1FE30A" w14:textId="77777777" w:rsidR="00000000" w:rsidRDefault="00000000">
      <w:pPr>
        <w:spacing w:before="120" w:after="280" w:afterAutospacing="1"/>
      </w:pPr>
      <w:r>
        <w:t>Đối tượng được tham gia chương trình “Hóa đơn may mắn” là toàn bộ hóa đơn điện tử có mã của cơ quan Thuế (bao gồm cả hóa đơn điện tử khởi tạo từ máy tính tiền), có người mua là cá nhân, hộ kinh doanh.</w:t>
      </w:r>
    </w:p>
    <w:p w14:paraId="0855E335" w14:textId="77777777" w:rsidR="00000000" w:rsidRDefault="00000000">
      <w:pPr>
        <w:spacing w:before="120" w:after="280" w:afterAutospacing="1"/>
      </w:pPr>
      <w:r>
        <w:rPr>
          <w:b/>
          <w:bCs/>
        </w:rPr>
        <w:t>2. Phạm vi thực hiện chương trình</w:t>
      </w:r>
    </w:p>
    <w:p w14:paraId="61FA234C" w14:textId="77777777" w:rsidR="00000000" w:rsidRDefault="00000000">
      <w:pPr>
        <w:spacing w:before="120" w:after="280" w:afterAutospacing="1"/>
      </w:pPr>
      <w:r>
        <w:t>Chương trình “Hóa đơn may mắn” áp dụng tại tỉnh Bắc Kạn do Cục Thuế tỉnh chủ trì triển khai thực hiện, đối với toàn bộ hóa đơn của người bán là tổ chức, cá nhân thuộc địa bàn quản lý.</w:t>
      </w:r>
    </w:p>
    <w:p w14:paraId="5428F98B" w14:textId="77777777" w:rsidR="00000000" w:rsidRDefault="00000000">
      <w:pPr>
        <w:spacing w:before="120" w:after="280" w:afterAutospacing="1"/>
      </w:pPr>
      <w:r>
        <w:rPr>
          <w:b/>
          <w:bCs/>
        </w:rPr>
        <w:t>III. NỘI DUNG THỰC HIỆN</w:t>
      </w:r>
    </w:p>
    <w:p w14:paraId="42FA28A8" w14:textId="77777777" w:rsidR="00000000" w:rsidRDefault="00000000">
      <w:pPr>
        <w:spacing w:before="120" w:after="280" w:afterAutospacing="1"/>
      </w:pPr>
      <w:r>
        <w:rPr>
          <w:b/>
          <w:bCs/>
        </w:rPr>
        <w:t>1. Cục Thuế tỉnh</w:t>
      </w:r>
    </w:p>
    <w:p w14:paraId="11F682BC" w14:textId="77777777" w:rsidR="00000000" w:rsidRDefault="00000000">
      <w:pPr>
        <w:spacing w:before="120" w:after="280" w:afterAutospacing="1"/>
      </w:pPr>
      <w:r>
        <w:t>- Chủ trì triển khai đến Chi cục Thuế các huyện, khu vực chủ động tham mưu cho UBND các huyện, thành phố xây dựng kế hoạch tuyên truyền và phối hợp với các cơ quan Tuyên giáo, cơ quan thông tấn báo chí, Đài Phát thanh và Truyền hình tỉnh, Trung tâm Văn hóa, Thể thao và Truyền thông các huyện, thành phố, các Sở, ban, ngành liên quan để tổ chức tuyên truyền về đối tượng được tham gia chương trình “Hóa đơn may mắn”, phổ biến lợi ích của việc lấy hóa đơn và mục tiêu của chương trình “Hóa đơn may mắn” đến toàn thể người dân trên địa bàn tỉnh.</w:t>
      </w:r>
    </w:p>
    <w:p w14:paraId="390227A3" w14:textId="77777777" w:rsidR="00000000" w:rsidRDefault="00000000">
      <w:pPr>
        <w:spacing w:before="120" w:after="280" w:afterAutospacing="1"/>
      </w:pPr>
      <w:r>
        <w:t>- Chỉ đạo các phòng, các Chi cục Thuế chuẩn bị tốt các điều kiện triển khai và tổ chức chương trình “Hóa đơn may mắn” trên địa bàn tỉnh. Sử dụng nguồn kinh phí phục vụ triển khai thực hiện Chương trình “Hóa đơn may mắn” theo hướng dẫn của Tổng cục Thuế tại Công văn số 3199/TCT-DNNCN ngày 29/8/2022.</w:t>
      </w:r>
    </w:p>
    <w:p w14:paraId="22B75AAE" w14:textId="77777777" w:rsidR="00000000" w:rsidRDefault="00000000">
      <w:pPr>
        <w:spacing w:before="120" w:after="280" w:afterAutospacing="1"/>
      </w:pPr>
      <w:r>
        <w:t>- Tham mưu thành lập Hội đồng giám sát để tổ chức chương trình “Hóa đơn may mắn”, trong đó giao đại diện Lãnh đạo Cục Thuế tỉnh làm Chủ tịch Hội đồng, các thành viên Hội đồng giám sát thực hiện theo quy định.</w:t>
      </w:r>
    </w:p>
    <w:p w14:paraId="6F1E7D1B" w14:textId="77777777" w:rsidR="00000000" w:rsidRDefault="00000000">
      <w:pPr>
        <w:spacing w:before="120" w:after="280" w:afterAutospacing="1"/>
      </w:pPr>
      <w:r>
        <w:t>- Tổ chức thực hiện tuyên truyền Lễ công bố kết quả chương trình “Hóa đơn may mắn” từng đợt đảm bảo lan tỏa rộng rãi đến người dân tại địa bàn tỉnh.</w:t>
      </w:r>
    </w:p>
    <w:p w14:paraId="7FB261FA" w14:textId="77777777" w:rsidR="00000000" w:rsidRDefault="00000000">
      <w:pPr>
        <w:spacing w:before="120" w:after="280" w:afterAutospacing="1"/>
      </w:pPr>
      <w:r>
        <w:t>- Xây dựng Thể lệ chương trình “Hóa đơn may mắn”, cơ cấu giải thưởng phù hợp, đảm bảo đủ hấp dẫn để khuyến khích người tiêu dùng lấy hóa đơn.</w:t>
      </w:r>
    </w:p>
    <w:p w14:paraId="7965A6AF" w14:textId="77777777" w:rsidR="00000000" w:rsidRDefault="00000000">
      <w:pPr>
        <w:spacing w:before="120" w:after="280" w:afterAutospacing="1"/>
      </w:pPr>
      <w:r>
        <w:t>- Tổ chức thực hiện chương trình “Hoá đơn may mắn” đảm bảo việc lựa chọn hóa đơn trúng thưởng được khách quan, công khai, minh bạch, có sự giám sát chặt chẽ của Hội đồng giám sát và Hội đồng giám sát có trách nhiệm xác nhận kết quả chương trình “Hóa đơn may mắn” của từng đợt.</w:t>
      </w:r>
    </w:p>
    <w:p w14:paraId="4BB872F2" w14:textId="77777777" w:rsidR="00000000" w:rsidRDefault="00000000">
      <w:pPr>
        <w:spacing w:before="120" w:after="280" w:afterAutospacing="1"/>
      </w:pPr>
      <w:r>
        <w:t>- Chậm nhất ngày 15/10/2022, Cục Thuế tỉnh tổ chức lựa chọn “Hoá đơn may mắn” của quý II/2022 và công bố người trúng thưởng.</w:t>
      </w:r>
    </w:p>
    <w:p w14:paraId="7E1E92FD" w14:textId="77777777" w:rsidR="00000000" w:rsidRDefault="00000000">
      <w:pPr>
        <w:spacing w:before="120" w:after="280" w:afterAutospacing="1"/>
      </w:pPr>
      <w:r>
        <w:t>- Chậm nhất ngày 15/11/2022, Cục Thuế tỉnh tổ chức trao thưởng cho người trúng thưởng “Hóa đơn may mắn” của quý II/2022.</w:t>
      </w:r>
    </w:p>
    <w:p w14:paraId="75F9F562" w14:textId="77777777" w:rsidR="00000000" w:rsidRDefault="00000000">
      <w:pPr>
        <w:spacing w:before="120" w:after="280" w:afterAutospacing="1"/>
      </w:pPr>
      <w:r>
        <w:t>- Đối với các kỳ lựa chọn “Hóa đơn may mắn” tiếp theo, chậm nhất ngày 15 tháng đầu quý sau Cục Thuế tỉnh tổ chức lựa chọn “Hoá đơn may mắn” của quý trước, công bố người trúng thưởng và tổ chức trao thưởng cho người trúng thưởng chậm nhất 30 ngày kể từ ngày công bố người trúng thưởng.</w:t>
      </w:r>
    </w:p>
    <w:p w14:paraId="1147AC03" w14:textId="77777777" w:rsidR="00000000" w:rsidRDefault="00000000">
      <w:pPr>
        <w:spacing w:before="120" w:after="280" w:afterAutospacing="1"/>
      </w:pPr>
      <w:r>
        <w:rPr>
          <w:b/>
          <w:bCs/>
        </w:rPr>
        <w:t>2. Sở Tài chính</w:t>
      </w:r>
    </w:p>
    <w:p w14:paraId="059EA8DD" w14:textId="77777777" w:rsidR="00000000" w:rsidRDefault="00000000">
      <w:pPr>
        <w:spacing w:before="120" w:after="280" w:afterAutospacing="1"/>
      </w:pPr>
      <w:r>
        <w:t>- Chủ trì, phối hợp với cơ quan Thuế và các đơn vị có liên quan trong giám sát, kiểm tra việc thực hiện chương trình “Hóa đơn may mắn”.</w:t>
      </w:r>
    </w:p>
    <w:p w14:paraId="32C0DB7C" w14:textId="77777777" w:rsidR="00000000" w:rsidRDefault="00000000">
      <w:pPr>
        <w:spacing w:before="120" w:after="280" w:afterAutospacing="1"/>
      </w:pPr>
      <w:r>
        <w:t>- Phối hợp với Cục Thuế tỉnh xem xét, cân đối nguồn kinh phí địa phương hỗ trợ các đơn vị tổ chức triển khai chương trình “Hóa đơn may mắn” (nếu có).</w:t>
      </w:r>
    </w:p>
    <w:p w14:paraId="2BB0FC8A" w14:textId="77777777" w:rsidR="00000000" w:rsidRDefault="00000000">
      <w:pPr>
        <w:spacing w:before="120" w:after="280" w:afterAutospacing="1"/>
      </w:pPr>
      <w:r>
        <w:rPr>
          <w:b/>
          <w:bCs/>
        </w:rPr>
        <w:t>3. Các sở, ban, ngành tỉnh</w:t>
      </w:r>
    </w:p>
    <w:p w14:paraId="3FD50177" w14:textId="77777777" w:rsidR="00000000" w:rsidRDefault="00000000">
      <w:pPr>
        <w:spacing w:before="120" w:after="280" w:afterAutospacing="1"/>
      </w:pPr>
      <w:r>
        <w:t>- Tuyên truyền, hướng dẫn, khuyến khích công chức, viên chức, người lao động của đơn vị khi mua hàng yêu cầu lấy hóa đơn, đảm bảo quyền lợi và cùng tham gia chương trình “Hóa đơn may mắn”.</w:t>
      </w:r>
    </w:p>
    <w:p w14:paraId="69A60912" w14:textId="77777777" w:rsidR="00000000" w:rsidRDefault="00000000">
      <w:pPr>
        <w:spacing w:before="120" w:after="280" w:afterAutospacing="1"/>
      </w:pPr>
      <w:r>
        <w:t>- Phối hợp theo đề nghị của cơ quan Thuế để thực hiện các biện pháp tuyên truyền, tổ chức triển khai chương trình “Hóa đơn may mắn”.</w:t>
      </w:r>
    </w:p>
    <w:p w14:paraId="21B6E563" w14:textId="77777777" w:rsidR="00000000" w:rsidRDefault="00000000">
      <w:pPr>
        <w:spacing w:before="120" w:after="280" w:afterAutospacing="1"/>
      </w:pPr>
      <w:r>
        <w:rPr>
          <w:b/>
          <w:bCs/>
        </w:rPr>
        <w:t>4. Ủy ban Mặt trận Tổ quốc Việt Nam tỉnh, các tổ chức đoàn thể chính trị, tổ chức chính trị - xã hội trên địa bàn tỉnh</w:t>
      </w:r>
    </w:p>
    <w:p w14:paraId="008AC562" w14:textId="77777777" w:rsidR="00000000" w:rsidRDefault="00000000">
      <w:pPr>
        <w:spacing w:before="120" w:after="280" w:afterAutospacing="1"/>
      </w:pPr>
      <w:r>
        <w:t>- Đề nghị Ủy ban MTTQVN tỉnh phối hợp cùng với cơ quan Thuế để thực hiện tuyên truyền, giám sát, chương trình “Hóa đơn may mắn”; kịp thời phát hiện và phản ánh những cá nhân kinh doanh vi phạm pháp luật thuế để có biện pháp xử lý kịp thời.</w:t>
      </w:r>
    </w:p>
    <w:p w14:paraId="66C2FFD7" w14:textId="77777777" w:rsidR="00000000" w:rsidRDefault="00000000">
      <w:pPr>
        <w:spacing w:before="120" w:after="280" w:afterAutospacing="1"/>
      </w:pPr>
      <w:r>
        <w:t>- Đề nghị các tổ chức đoàn thể chính trị, tổ chức chính trị - xã hội tỉnh phối hợp với cơ quan Thuế để thực hiện tuyên truyền đến các tổ chức, cá nhân trên địa bàn tỉnh chương trình “Hóa đơn may mắn”.</w:t>
      </w:r>
    </w:p>
    <w:p w14:paraId="61DDC0A2" w14:textId="77777777" w:rsidR="00000000" w:rsidRDefault="00000000">
      <w:pPr>
        <w:spacing w:before="120" w:after="280" w:afterAutospacing="1"/>
      </w:pPr>
      <w:r>
        <w:rPr>
          <w:b/>
          <w:bCs/>
        </w:rPr>
        <w:t>5. Hiệp hội Doanh nghiệp tỉnh; Hội Doanh nhân trẻ tỉnh</w:t>
      </w:r>
    </w:p>
    <w:p w14:paraId="1333F0E1" w14:textId="77777777" w:rsidR="00000000" w:rsidRDefault="00000000">
      <w:pPr>
        <w:spacing w:before="120" w:after="280" w:afterAutospacing="1"/>
      </w:pPr>
      <w:r>
        <w:t>- Tuyên truyền, vận động cộng đồng doanh nghiệp chấp hành tốt đường lối của Đảng, chính sách, pháp luật của Nhà nước;</w:t>
      </w:r>
    </w:p>
    <w:p w14:paraId="4AAC9C0A" w14:textId="77777777" w:rsidR="00000000" w:rsidRDefault="00000000">
      <w:pPr>
        <w:spacing w:before="120" w:after="280" w:afterAutospacing="1"/>
      </w:pPr>
      <w:r>
        <w:t>- Biểu dương các hội viên của Hiệp hội/Hội thực hiện tốt chính sách, pháp luật Thuế (nếu có).</w:t>
      </w:r>
    </w:p>
    <w:p w14:paraId="5AEAFD3A" w14:textId="77777777" w:rsidR="00000000" w:rsidRDefault="00000000">
      <w:pPr>
        <w:spacing w:before="120" w:after="280" w:afterAutospacing="1"/>
      </w:pPr>
      <w:r>
        <w:rPr>
          <w:b/>
          <w:bCs/>
        </w:rPr>
        <w:t>6. Đài Phát thanh và Truyền hình, Báo Bắc Kạn, Cổng Thông tin điện tử tỉnh, Trung tâm Văn hóa, Thể thao và Truyền thông các huyện, thành phố</w:t>
      </w:r>
    </w:p>
    <w:p w14:paraId="040192DC" w14:textId="77777777" w:rsidR="00000000" w:rsidRDefault="00000000">
      <w:pPr>
        <w:spacing w:before="120" w:after="280" w:afterAutospacing="1"/>
      </w:pPr>
      <w:r>
        <w:t>Chủ động phối hợp với cơ quan Thuế để kịp thời đưa tin, bài tuyên truyền về lợi ích của việc lấy hóa đơn và mục tiêu, kết quả các kỳ lựa chọn của chương trình “Hóa đơn may mắn” đến toàn thể người dân trên địa bàn.</w:t>
      </w:r>
    </w:p>
    <w:p w14:paraId="4B6BADE8" w14:textId="77777777" w:rsidR="00000000" w:rsidRDefault="00000000">
      <w:pPr>
        <w:spacing w:before="120" w:after="280" w:afterAutospacing="1"/>
      </w:pPr>
      <w:r>
        <w:rPr>
          <w:b/>
          <w:bCs/>
        </w:rPr>
        <w:t>7. Ủy ban nhân dân các huyện, thành phố</w:t>
      </w:r>
    </w:p>
    <w:p w14:paraId="7CFB68A8" w14:textId="77777777" w:rsidR="00000000" w:rsidRDefault="00000000">
      <w:pPr>
        <w:spacing w:before="120" w:after="280" w:afterAutospacing="1"/>
      </w:pPr>
      <w:r>
        <w:t>Chỉ đạo các phòng chuyên môn, Chi cục Thuế và các đơn vị liên quan tổ chức tuyên truyền sâu rộng nội dung chương trình “Hóa đơn may mắn” trên hệ thống phát thanh của huyện, xã và trên trang Thông tin điện tử của các huyện, thành phố và các biện pháp tuyên truyền khác như treo băng rôn, áp phích… về chương trình “Hóa đơn may mắn”.</w:t>
      </w:r>
    </w:p>
    <w:p w14:paraId="53EAEAE4" w14:textId="77777777" w:rsidR="00000000" w:rsidRDefault="00000000">
      <w:pPr>
        <w:spacing w:before="120" w:after="280" w:afterAutospacing="1"/>
      </w:pPr>
      <w:r>
        <w:rPr>
          <w:b/>
          <w:bCs/>
        </w:rPr>
        <w:t>IV. TỔ CHỨC THỰC HIỆN</w:t>
      </w:r>
    </w:p>
    <w:p w14:paraId="76422263" w14:textId="77777777" w:rsidR="00000000" w:rsidRDefault="00000000">
      <w:pPr>
        <w:spacing w:before="120" w:after="280" w:afterAutospacing="1"/>
      </w:pPr>
      <w:r>
        <w:rPr>
          <w:b/>
          <w:bCs/>
        </w:rPr>
        <w:t xml:space="preserve">1. </w:t>
      </w:r>
      <w:r>
        <w:t>Giám đốc các sở, Thủ trưởng các ban, ngành cấp tỉnh và Chủ tịch UBND các huyện, thành phố chịu trách nhiệm quán triệt, tổ chức triển khai thực hiện kế hoạch này. Giao Cục Thuế tỉnh là cơ quan đầu mối chủ trì thực hiện, đôn đốc các cơ quan, đơn vị, địa phương tổ chức thực hiện.</w:t>
      </w:r>
    </w:p>
    <w:p w14:paraId="622E2FF1" w14:textId="77777777" w:rsidR="00000000" w:rsidRDefault="00000000">
      <w:pPr>
        <w:spacing w:before="120" w:after="280" w:afterAutospacing="1"/>
      </w:pPr>
      <w:r>
        <w:rPr>
          <w:b/>
          <w:bCs/>
        </w:rPr>
        <w:t xml:space="preserve">2. </w:t>
      </w:r>
      <w:r>
        <w:t>Các đơn vị: Thanh tra tỉnh, Công an tỉnh, Sở Tài chính cử 01 lãnh đạo đơn vị; Ủy ban MTTQVN tỉnh, Văn phòng UBND tỉnh, Hiệp hội Doanh nghiệp tỉnh; Hội doanh nhân trẻ tỉnh cử 01 người tham gia Hội đồng giám sát chương trình “Hóa đơn may mắn” để đảm bảo giám sát việc tổ chức thực hiện chương trình “Hóa đơn may mắn” theo đúng quy định.</w:t>
      </w:r>
    </w:p>
    <w:p w14:paraId="20F213AF" w14:textId="77777777" w:rsidR="00000000" w:rsidRDefault="00000000">
      <w:pPr>
        <w:spacing w:before="120" w:after="280" w:afterAutospacing="1"/>
      </w:pPr>
      <w:r>
        <w:t xml:space="preserve">Các đơn vị gửi văn bản cử người tham gia Hội đồng giám sát về Cục Thuế tỉnh tổng hợp chậm nhất ngày 06/10/2022 </w:t>
      </w:r>
      <w:r>
        <w:rPr>
          <w:i/>
          <w:iCs/>
        </w:rPr>
        <w:t>(ghi rõ Họ và tên, chức vụ, số điện thoại liên lạc)</w:t>
      </w:r>
      <w:r>
        <w:t>.</w:t>
      </w:r>
    </w:p>
    <w:p w14:paraId="01E9DFF8" w14:textId="77777777" w:rsidR="00000000" w:rsidRDefault="00000000">
      <w:pPr>
        <w:spacing w:before="120" w:after="280" w:afterAutospacing="1"/>
      </w:pPr>
      <w:r>
        <w:rPr>
          <w:b/>
          <w:bCs/>
        </w:rPr>
        <w:t xml:space="preserve">3. </w:t>
      </w:r>
      <w:r>
        <w:t>Chế độ báo cáo: Tùy theo tình hình thực tế phát sinh, Cục Thuế tỉnh chủ trì tổ chức họp đánh giá rút kinh nghiệm việc thực hiện Kế hoạch và tham mưu điều chỉnh Kế hoạch cho phù hợp, chủ động báo cáo UBND tỉnh và kịp thời tham mưu các văn bản chỉ đạo đảm bảo đúng quy định.</w:t>
      </w:r>
    </w:p>
    <w:p w14:paraId="0441D3D6" w14:textId="77777777" w:rsidR="00000000" w:rsidRDefault="00000000">
      <w:pPr>
        <w:spacing w:before="120" w:after="280" w:afterAutospacing="1"/>
      </w:pPr>
      <w:r>
        <w:t xml:space="preserve">Trong quá trình thực hiện nếu có khó khăn, vướng mắc hoặc phát sinh các vấn đề mới, các cơ quan, đơn vị, tổ chức và cá nhân liên quan phản ánh về Cục Thuế tỉnh </w:t>
      </w:r>
      <w:r>
        <w:rPr>
          <w:i/>
          <w:iCs/>
        </w:rPr>
        <w:t xml:space="preserve">(hoặc qua số điện thoại: 02093 812 068) </w:t>
      </w:r>
      <w:r>
        <w:t>để tổng hợp và đề xuất trình UBND tỉnh xem xét, điều chỉnh, bổ sung./.</w:t>
      </w:r>
    </w:p>
    <w:p w14:paraId="6C6868B2" w14:textId="77777777" w:rsidR="007A71E7" w:rsidRDefault="00000000">
      <w:pPr>
        <w:spacing w:after="280" w:afterAutospacing="1"/>
      </w:pPr>
      <w:r>
        <w:rPr>
          <w:b/>
          <w:bCs/>
        </w:rPr>
        <w:t> </w:t>
      </w:r>
    </w:p>
    <w:sectPr w:rsidR="007A71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F4"/>
    <w:rsid w:val="007A71E7"/>
    <w:rsid w:val="009D03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3886B"/>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8294</Characters>
  <Application>Microsoft Office Word</Application>
  <DocSecurity>0</DocSecurity>
  <Lines>69</Lines>
  <Paragraphs>19</Paragraphs>
  <ScaleCrop>false</ScaleCrop>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2022-10-12T07:51:00Z</dcterms:created>
  <dcterms:modified xsi:type="dcterms:W3CDTF">2022-10-12T07:51:00Z</dcterms:modified>
</cp:coreProperties>
</file>