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334885" w:rsidRPr="0006003B">
        <w:tc>
          <w:tcPr>
            <w:tcW w:w="3348" w:type="dxa"/>
          </w:tcPr>
          <w:p w:rsidR="00334885" w:rsidRPr="00334885" w:rsidRDefault="00334885" w:rsidP="00334885">
            <w:pPr>
              <w:spacing w:after="120"/>
              <w:jc w:val="center"/>
              <w:rPr>
                <w:rFonts w:ascii="Arial" w:hAnsi="Arial" w:cs="Arial"/>
                <w:b/>
                <w:sz w:val="20"/>
                <w:szCs w:val="20"/>
              </w:rPr>
            </w:pPr>
            <w:r w:rsidRPr="00334885">
              <w:rPr>
                <w:rFonts w:ascii="Arial" w:hAnsi="Arial" w:cs="Arial"/>
                <w:b/>
                <w:sz w:val="20"/>
              </w:rPr>
              <w:t>BỘ NÔNG NGHIỆP VÀ PHÁT TRIỂN NÔNG THÔN</w:t>
            </w:r>
            <w:r>
              <w:rPr>
                <w:rFonts w:ascii="Arial" w:hAnsi="Arial" w:cs="Arial"/>
                <w:b/>
                <w:sz w:val="20"/>
              </w:rPr>
              <w:br/>
              <w:t>--------</w:t>
            </w:r>
          </w:p>
        </w:tc>
        <w:tc>
          <w:tcPr>
            <w:tcW w:w="5508" w:type="dxa"/>
          </w:tcPr>
          <w:p w:rsidR="00334885" w:rsidRPr="0006003B" w:rsidRDefault="00334885">
            <w:pPr>
              <w:spacing w:after="120"/>
              <w:jc w:val="center"/>
              <w:rPr>
                <w:rFonts w:ascii="Arial" w:hAnsi="Arial" w:cs="Arial"/>
                <w:sz w:val="20"/>
                <w:szCs w:val="20"/>
              </w:rPr>
            </w:pPr>
            <w:r w:rsidRPr="0006003B">
              <w:rPr>
                <w:rFonts w:ascii="Arial" w:hAnsi="Arial" w:cs="Arial"/>
                <w:b/>
                <w:sz w:val="20"/>
                <w:szCs w:val="20"/>
              </w:rPr>
              <w:t>CỘNG HÒA XÃ HỘI CHỦ NGHĨA VIỆT NAM</w:t>
            </w:r>
            <w:r w:rsidRPr="0006003B">
              <w:rPr>
                <w:rFonts w:ascii="Arial" w:hAnsi="Arial" w:cs="Arial"/>
                <w:b/>
                <w:sz w:val="20"/>
                <w:szCs w:val="20"/>
              </w:rPr>
              <w:br/>
            </w:r>
            <w:proofErr w:type="spellStart"/>
            <w:r w:rsidRPr="0006003B">
              <w:rPr>
                <w:rFonts w:ascii="Arial" w:hAnsi="Arial" w:cs="Arial"/>
                <w:b/>
                <w:sz w:val="20"/>
                <w:szCs w:val="20"/>
              </w:rPr>
              <w:t>Độc</w:t>
            </w:r>
            <w:proofErr w:type="spellEnd"/>
            <w:r w:rsidRPr="0006003B">
              <w:rPr>
                <w:rFonts w:ascii="Arial" w:hAnsi="Arial" w:cs="Arial"/>
                <w:b/>
                <w:sz w:val="20"/>
                <w:szCs w:val="20"/>
              </w:rPr>
              <w:t xml:space="preserve"> </w:t>
            </w:r>
            <w:proofErr w:type="spellStart"/>
            <w:r w:rsidRPr="0006003B">
              <w:rPr>
                <w:rFonts w:ascii="Arial" w:hAnsi="Arial" w:cs="Arial"/>
                <w:b/>
                <w:sz w:val="20"/>
                <w:szCs w:val="20"/>
              </w:rPr>
              <w:t>lập</w:t>
            </w:r>
            <w:proofErr w:type="spellEnd"/>
            <w:r w:rsidRPr="0006003B">
              <w:rPr>
                <w:rFonts w:ascii="Arial" w:hAnsi="Arial" w:cs="Arial"/>
                <w:b/>
                <w:sz w:val="20"/>
                <w:szCs w:val="20"/>
              </w:rPr>
              <w:t xml:space="preserve"> - </w:t>
            </w:r>
            <w:proofErr w:type="spellStart"/>
            <w:r w:rsidRPr="0006003B">
              <w:rPr>
                <w:rFonts w:ascii="Arial" w:hAnsi="Arial" w:cs="Arial"/>
                <w:b/>
                <w:sz w:val="20"/>
                <w:szCs w:val="20"/>
              </w:rPr>
              <w:t>Tự</w:t>
            </w:r>
            <w:proofErr w:type="spellEnd"/>
            <w:r w:rsidRPr="0006003B">
              <w:rPr>
                <w:rFonts w:ascii="Arial" w:hAnsi="Arial" w:cs="Arial"/>
                <w:b/>
                <w:sz w:val="20"/>
                <w:szCs w:val="20"/>
              </w:rPr>
              <w:t xml:space="preserve"> do - </w:t>
            </w:r>
            <w:proofErr w:type="spellStart"/>
            <w:r w:rsidRPr="0006003B">
              <w:rPr>
                <w:rFonts w:ascii="Arial" w:hAnsi="Arial" w:cs="Arial"/>
                <w:b/>
                <w:sz w:val="20"/>
                <w:szCs w:val="20"/>
              </w:rPr>
              <w:t>Hạnh</w:t>
            </w:r>
            <w:proofErr w:type="spellEnd"/>
            <w:r w:rsidRPr="0006003B">
              <w:rPr>
                <w:rFonts w:ascii="Arial" w:hAnsi="Arial" w:cs="Arial"/>
                <w:b/>
                <w:sz w:val="20"/>
                <w:szCs w:val="20"/>
              </w:rPr>
              <w:t xml:space="preserve"> </w:t>
            </w:r>
            <w:proofErr w:type="spellStart"/>
            <w:r w:rsidRPr="0006003B">
              <w:rPr>
                <w:rFonts w:ascii="Arial" w:hAnsi="Arial" w:cs="Arial"/>
                <w:b/>
                <w:sz w:val="20"/>
                <w:szCs w:val="20"/>
              </w:rPr>
              <w:t>phúc</w:t>
            </w:r>
            <w:proofErr w:type="spellEnd"/>
            <w:r w:rsidRPr="0006003B">
              <w:rPr>
                <w:rFonts w:ascii="Arial" w:hAnsi="Arial" w:cs="Arial"/>
                <w:b/>
                <w:sz w:val="20"/>
                <w:szCs w:val="20"/>
              </w:rPr>
              <w:t xml:space="preserve"> </w:t>
            </w:r>
            <w:r w:rsidRPr="0006003B">
              <w:rPr>
                <w:rFonts w:ascii="Arial" w:hAnsi="Arial" w:cs="Arial"/>
                <w:b/>
                <w:sz w:val="20"/>
                <w:szCs w:val="20"/>
              </w:rPr>
              <w:br/>
              <w:t>---------------</w:t>
            </w:r>
          </w:p>
        </w:tc>
      </w:tr>
      <w:tr w:rsidR="00334885" w:rsidRPr="0006003B">
        <w:tc>
          <w:tcPr>
            <w:tcW w:w="3348" w:type="dxa"/>
          </w:tcPr>
          <w:p w:rsidR="00334885" w:rsidRPr="00334885" w:rsidRDefault="00334885" w:rsidP="00334885">
            <w:pPr>
              <w:spacing w:after="120"/>
              <w:jc w:val="center"/>
              <w:rPr>
                <w:rFonts w:ascii="Arial" w:hAnsi="Arial" w:cs="Arial"/>
                <w:sz w:val="20"/>
              </w:rPr>
            </w:pPr>
            <w:proofErr w:type="spellStart"/>
            <w:r w:rsidRPr="00334885">
              <w:rPr>
                <w:rFonts w:ascii="Arial" w:hAnsi="Arial" w:cs="Arial"/>
                <w:sz w:val="20"/>
              </w:rPr>
              <w:t>Số</w:t>
            </w:r>
            <w:proofErr w:type="spellEnd"/>
            <w:r w:rsidRPr="00334885">
              <w:rPr>
                <w:rFonts w:ascii="Arial" w:hAnsi="Arial" w:cs="Arial"/>
                <w:sz w:val="20"/>
              </w:rPr>
              <w:t>: 15/2018/TT-BNNPTNT</w:t>
            </w:r>
          </w:p>
        </w:tc>
        <w:tc>
          <w:tcPr>
            <w:tcW w:w="5508" w:type="dxa"/>
          </w:tcPr>
          <w:p w:rsidR="00334885" w:rsidRPr="00334885" w:rsidRDefault="00334885" w:rsidP="00334885">
            <w:pPr>
              <w:spacing w:after="120"/>
              <w:jc w:val="right"/>
              <w:rPr>
                <w:rFonts w:ascii="Arial" w:hAnsi="Arial" w:cs="Arial"/>
                <w:i/>
                <w:sz w:val="20"/>
              </w:rPr>
            </w:pPr>
            <w:proofErr w:type="spellStart"/>
            <w:r w:rsidRPr="00334885">
              <w:rPr>
                <w:rFonts w:ascii="Arial" w:hAnsi="Arial" w:cs="Arial"/>
                <w:i/>
                <w:sz w:val="20"/>
              </w:rPr>
              <w:t>Hà</w:t>
            </w:r>
            <w:proofErr w:type="spellEnd"/>
            <w:r w:rsidRPr="00334885">
              <w:rPr>
                <w:rFonts w:ascii="Arial" w:hAnsi="Arial" w:cs="Arial"/>
                <w:i/>
                <w:sz w:val="20"/>
              </w:rPr>
              <w:t xml:space="preserve"> </w:t>
            </w:r>
            <w:proofErr w:type="spellStart"/>
            <w:r w:rsidRPr="00334885">
              <w:rPr>
                <w:rFonts w:ascii="Arial" w:hAnsi="Arial" w:cs="Arial"/>
                <w:i/>
                <w:sz w:val="20"/>
              </w:rPr>
              <w:t>Nội</w:t>
            </w:r>
            <w:proofErr w:type="spellEnd"/>
            <w:r w:rsidRPr="00334885">
              <w:rPr>
                <w:rFonts w:ascii="Arial" w:hAnsi="Arial" w:cs="Arial"/>
                <w:i/>
                <w:sz w:val="20"/>
              </w:rPr>
              <w:t xml:space="preserve">, </w:t>
            </w:r>
            <w:proofErr w:type="spellStart"/>
            <w:r w:rsidRPr="00334885">
              <w:rPr>
                <w:rFonts w:ascii="Arial" w:hAnsi="Arial" w:cs="Arial"/>
                <w:i/>
                <w:sz w:val="20"/>
              </w:rPr>
              <w:t>ngày</w:t>
            </w:r>
            <w:proofErr w:type="spellEnd"/>
            <w:r w:rsidRPr="00334885">
              <w:rPr>
                <w:rFonts w:ascii="Arial" w:hAnsi="Arial" w:cs="Arial"/>
                <w:i/>
                <w:sz w:val="20"/>
              </w:rPr>
              <w:t xml:space="preserve"> 29 </w:t>
            </w:r>
            <w:proofErr w:type="spellStart"/>
            <w:r w:rsidRPr="00334885">
              <w:rPr>
                <w:rFonts w:ascii="Arial" w:hAnsi="Arial" w:cs="Arial"/>
                <w:i/>
                <w:sz w:val="20"/>
              </w:rPr>
              <w:t>tháng</w:t>
            </w:r>
            <w:proofErr w:type="spellEnd"/>
            <w:r w:rsidRPr="00334885">
              <w:rPr>
                <w:rFonts w:ascii="Arial" w:hAnsi="Arial" w:cs="Arial"/>
                <w:i/>
                <w:sz w:val="20"/>
              </w:rPr>
              <w:t xml:space="preserve"> 10 </w:t>
            </w:r>
            <w:proofErr w:type="spellStart"/>
            <w:r w:rsidRPr="00334885">
              <w:rPr>
                <w:rFonts w:ascii="Arial" w:hAnsi="Arial" w:cs="Arial"/>
                <w:i/>
                <w:sz w:val="20"/>
              </w:rPr>
              <w:t>năm</w:t>
            </w:r>
            <w:proofErr w:type="spellEnd"/>
            <w:r w:rsidRPr="00334885">
              <w:rPr>
                <w:rFonts w:ascii="Arial" w:hAnsi="Arial" w:cs="Arial"/>
                <w:i/>
                <w:sz w:val="20"/>
              </w:rPr>
              <w:t xml:space="preserve"> 2018</w:t>
            </w:r>
          </w:p>
        </w:tc>
      </w:tr>
    </w:tbl>
    <w:p w:rsidR="00863D56" w:rsidRDefault="00863D56" w:rsidP="00334885">
      <w:pPr>
        <w:spacing w:after="120"/>
        <w:rPr>
          <w:rFonts w:ascii="Arial" w:hAnsi="Arial" w:cs="Arial"/>
          <w:sz w:val="20"/>
        </w:rPr>
      </w:pPr>
    </w:p>
    <w:p w:rsidR="00E16A59" w:rsidRPr="00334885" w:rsidRDefault="00334885" w:rsidP="00334885">
      <w:pPr>
        <w:spacing w:after="120"/>
        <w:jc w:val="center"/>
        <w:rPr>
          <w:rFonts w:ascii="Arial" w:hAnsi="Arial" w:cs="Arial"/>
          <w:b/>
          <w:sz w:val="24"/>
        </w:rPr>
      </w:pPr>
      <w:r>
        <w:rPr>
          <w:rFonts w:ascii="Arial" w:hAnsi="Arial" w:cs="Arial"/>
          <w:b/>
          <w:sz w:val="24"/>
        </w:rPr>
        <w:t>THÔNG TƯ</w:t>
      </w:r>
    </w:p>
    <w:p w:rsidR="00E16A59" w:rsidRPr="00334885" w:rsidRDefault="00334885" w:rsidP="00334885">
      <w:pPr>
        <w:spacing w:after="120"/>
        <w:jc w:val="center"/>
        <w:rPr>
          <w:rFonts w:ascii="Arial" w:hAnsi="Arial" w:cs="Arial"/>
          <w:sz w:val="20"/>
        </w:rPr>
      </w:pPr>
      <w:r w:rsidRPr="00334885">
        <w:rPr>
          <w:rFonts w:ascii="Arial" w:hAnsi="Arial" w:cs="Arial"/>
          <w:sz w:val="20"/>
        </w:rPr>
        <w:t>BAN HÀNH BẢNG MÃ SỐ HS ĐỐI VỚI DANH MỤC HÀNG HÓA THUỘC THẨM QUYỀN QUẢN LÝ CỦA BỘ NÔNG NGHIỆP VÀ PHÁT TRIỂN NÔNG THÔN</w:t>
      </w:r>
    </w:p>
    <w:p w:rsidR="00E16A59" w:rsidRPr="00334885" w:rsidRDefault="00E16A59" w:rsidP="00334885">
      <w:pPr>
        <w:spacing w:after="120"/>
        <w:rPr>
          <w:rFonts w:ascii="Arial" w:hAnsi="Arial" w:cs="Arial"/>
          <w:i/>
          <w:sz w:val="20"/>
        </w:rPr>
      </w:pPr>
      <w:proofErr w:type="spellStart"/>
      <w:r w:rsidRPr="00334885">
        <w:rPr>
          <w:rFonts w:ascii="Arial" w:hAnsi="Arial" w:cs="Arial"/>
          <w:i/>
          <w:sz w:val="20"/>
        </w:rPr>
        <w:t>Căn</w:t>
      </w:r>
      <w:proofErr w:type="spellEnd"/>
      <w:r w:rsidRPr="00334885">
        <w:rPr>
          <w:rFonts w:ascii="Arial" w:hAnsi="Arial" w:cs="Arial"/>
          <w:i/>
          <w:sz w:val="20"/>
        </w:rPr>
        <w:t xml:space="preserve"> </w:t>
      </w:r>
      <w:proofErr w:type="spellStart"/>
      <w:r w:rsidRPr="00334885">
        <w:rPr>
          <w:rFonts w:ascii="Arial" w:hAnsi="Arial" w:cs="Arial"/>
          <w:i/>
          <w:sz w:val="20"/>
        </w:rPr>
        <w:t>cứ</w:t>
      </w:r>
      <w:proofErr w:type="spellEnd"/>
      <w:r w:rsidRPr="00334885">
        <w:rPr>
          <w:rFonts w:ascii="Arial" w:hAnsi="Arial" w:cs="Arial"/>
          <w:i/>
          <w:sz w:val="20"/>
        </w:rPr>
        <w:t xml:space="preserve"> </w:t>
      </w:r>
      <w:proofErr w:type="spellStart"/>
      <w:r w:rsidRPr="00334885">
        <w:rPr>
          <w:rFonts w:ascii="Arial" w:hAnsi="Arial" w:cs="Arial"/>
          <w:i/>
          <w:sz w:val="20"/>
        </w:rPr>
        <w:t>Nghị</w:t>
      </w:r>
      <w:proofErr w:type="spellEnd"/>
      <w:r w:rsidRPr="00334885">
        <w:rPr>
          <w:rFonts w:ascii="Arial" w:hAnsi="Arial" w:cs="Arial"/>
          <w:i/>
          <w:sz w:val="20"/>
        </w:rPr>
        <w:t xml:space="preserve"> </w:t>
      </w:r>
      <w:proofErr w:type="spellStart"/>
      <w:r w:rsidRPr="00334885">
        <w:rPr>
          <w:rFonts w:ascii="Arial" w:hAnsi="Arial" w:cs="Arial"/>
          <w:i/>
          <w:sz w:val="20"/>
        </w:rPr>
        <w:t>định</w:t>
      </w:r>
      <w:proofErr w:type="spellEnd"/>
      <w:r w:rsidRPr="00334885">
        <w:rPr>
          <w:rFonts w:ascii="Arial" w:hAnsi="Arial" w:cs="Arial"/>
          <w:i/>
          <w:sz w:val="20"/>
        </w:rPr>
        <w:t xml:space="preserve"> </w:t>
      </w:r>
      <w:proofErr w:type="spellStart"/>
      <w:r w:rsidRPr="00334885">
        <w:rPr>
          <w:rFonts w:ascii="Arial" w:hAnsi="Arial" w:cs="Arial"/>
          <w:i/>
          <w:sz w:val="20"/>
        </w:rPr>
        <w:t>số</w:t>
      </w:r>
      <w:proofErr w:type="spellEnd"/>
      <w:r w:rsidRPr="00334885">
        <w:rPr>
          <w:rFonts w:ascii="Arial" w:hAnsi="Arial" w:cs="Arial"/>
          <w:i/>
          <w:sz w:val="20"/>
        </w:rPr>
        <w:t xml:space="preserve"> 15/2017/NĐ-CP </w:t>
      </w:r>
      <w:proofErr w:type="spellStart"/>
      <w:r w:rsidRPr="00334885">
        <w:rPr>
          <w:rFonts w:ascii="Arial" w:hAnsi="Arial" w:cs="Arial"/>
          <w:i/>
          <w:sz w:val="20"/>
        </w:rPr>
        <w:t>ngày</w:t>
      </w:r>
      <w:proofErr w:type="spellEnd"/>
      <w:r w:rsidRPr="00334885">
        <w:rPr>
          <w:rFonts w:ascii="Arial" w:hAnsi="Arial" w:cs="Arial"/>
          <w:i/>
          <w:sz w:val="20"/>
        </w:rPr>
        <w:t xml:space="preserve"> 17 </w:t>
      </w:r>
      <w:proofErr w:type="spellStart"/>
      <w:r w:rsidRPr="00334885">
        <w:rPr>
          <w:rFonts w:ascii="Arial" w:hAnsi="Arial" w:cs="Arial"/>
          <w:i/>
          <w:sz w:val="20"/>
        </w:rPr>
        <w:t>tháng</w:t>
      </w:r>
      <w:proofErr w:type="spellEnd"/>
      <w:r w:rsidRPr="00334885">
        <w:rPr>
          <w:rFonts w:ascii="Arial" w:hAnsi="Arial" w:cs="Arial"/>
          <w:i/>
          <w:sz w:val="20"/>
        </w:rPr>
        <w:t xml:space="preserve"> 02 </w:t>
      </w:r>
      <w:proofErr w:type="spellStart"/>
      <w:r w:rsidRPr="00334885">
        <w:rPr>
          <w:rFonts w:ascii="Arial" w:hAnsi="Arial" w:cs="Arial"/>
          <w:i/>
          <w:sz w:val="20"/>
        </w:rPr>
        <w:t>năm</w:t>
      </w:r>
      <w:proofErr w:type="spellEnd"/>
      <w:r w:rsidRPr="00334885">
        <w:rPr>
          <w:rFonts w:ascii="Arial" w:hAnsi="Arial" w:cs="Arial"/>
          <w:i/>
          <w:sz w:val="20"/>
        </w:rPr>
        <w:t xml:space="preserve"> 2017 </w:t>
      </w:r>
      <w:proofErr w:type="spellStart"/>
      <w:r w:rsidRPr="00334885">
        <w:rPr>
          <w:rFonts w:ascii="Arial" w:hAnsi="Arial" w:cs="Arial"/>
          <w:i/>
          <w:sz w:val="20"/>
        </w:rPr>
        <w:t>của</w:t>
      </w:r>
      <w:proofErr w:type="spellEnd"/>
      <w:r w:rsidRPr="00334885">
        <w:rPr>
          <w:rFonts w:ascii="Arial" w:hAnsi="Arial" w:cs="Arial"/>
          <w:i/>
          <w:sz w:val="20"/>
        </w:rPr>
        <w:t xml:space="preserve"> </w:t>
      </w:r>
      <w:proofErr w:type="spellStart"/>
      <w:r w:rsidRPr="00334885">
        <w:rPr>
          <w:rFonts w:ascii="Arial" w:hAnsi="Arial" w:cs="Arial"/>
          <w:i/>
          <w:sz w:val="20"/>
        </w:rPr>
        <w:t>Chính</w:t>
      </w:r>
      <w:proofErr w:type="spellEnd"/>
      <w:r w:rsidRPr="00334885">
        <w:rPr>
          <w:rFonts w:ascii="Arial" w:hAnsi="Arial" w:cs="Arial"/>
          <w:i/>
          <w:sz w:val="20"/>
        </w:rPr>
        <w:t xml:space="preserve"> </w:t>
      </w:r>
      <w:proofErr w:type="spellStart"/>
      <w:r w:rsidRPr="00334885">
        <w:rPr>
          <w:rFonts w:ascii="Arial" w:hAnsi="Arial" w:cs="Arial"/>
          <w:i/>
          <w:sz w:val="20"/>
        </w:rPr>
        <w:t>phủ</w:t>
      </w:r>
      <w:proofErr w:type="spellEnd"/>
      <w:r w:rsidRPr="00334885">
        <w:rPr>
          <w:rFonts w:ascii="Arial" w:hAnsi="Arial" w:cs="Arial"/>
          <w:i/>
          <w:sz w:val="20"/>
        </w:rPr>
        <w:t xml:space="preserve"> </w:t>
      </w:r>
      <w:proofErr w:type="spellStart"/>
      <w:r w:rsidRPr="00334885">
        <w:rPr>
          <w:rFonts w:ascii="Arial" w:hAnsi="Arial" w:cs="Arial"/>
          <w:i/>
          <w:sz w:val="20"/>
        </w:rPr>
        <w:t>quy</w:t>
      </w:r>
      <w:proofErr w:type="spellEnd"/>
      <w:r w:rsidRPr="00334885">
        <w:rPr>
          <w:rFonts w:ascii="Arial" w:hAnsi="Arial" w:cs="Arial"/>
          <w:i/>
          <w:sz w:val="20"/>
        </w:rPr>
        <w:t xml:space="preserve"> </w:t>
      </w:r>
      <w:proofErr w:type="spellStart"/>
      <w:r w:rsidRPr="00334885">
        <w:rPr>
          <w:rFonts w:ascii="Arial" w:hAnsi="Arial" w:cs="Arial"/>
          <w:i/>
          <w:sz w:val="20"/>
        </w:rPr>
        <w:t>định</w:t>
      </w:r>
      <w:proofErr w:type="spellEnd"/>
      <w:r w:rsidRPr="00334885">
        <w:rPr>
          <w:rFonts w:ascii="Arial" w:hAnsi="Arial" w:cs="Arial"/>
          <w:i/>
          <w:sz w:val="20"/>
        </w:rPr>
        <w:t xml:space="preserve"> </w:t>
      </w:r>
      <w:proofErr w:type="spellStart"/>
      <w:r w:rsidRPr="00334885">
        <w:rPr>
          <w:rFonts w:ascii="Arial" w:hAnsi="Arial" w:cs="Arial"/>
          <w:i/>
          <w:sz w:val="20"/>
        </w:rPr>
        <w:t>chức</w:t>
      </w:r>
      <w:proofErr w:type="spellEnd"/>
      <w:r w:rsidRPr="00334885">
        <w:rPr>
          <w:rFonts w:ascii="Arial" w:hAnsi="Arial" w:cs="Arial"/>
          <w:i/>
          <w:sz w:val="20"/>
        </w:rPr>
        <w:t xml:space="preserve"> </w:t>
      </w:r>
      <w:proofErr w:type="spellStart"/>
      <w:r w:rsidRPr="00334885">
        <w:rPr>
          <w:rFonts w:ascii="Arial" w:hAnsi="Arial" w:cs="Arial"/>
          <w:i/>
          <w:sz w:val="20"/>
        </w:rPr>
        <w:t>năng</w:t>
      </w:r>
      <w:proofErr w:type="spellEnd"/>
      <w:r w:rsidRPr="00334885">
        <w:rPr>
          <w:rFonts w:ascii="Arial" w:hAnsi="Arial" w:cs="Arial"/>
          <w:i/>
          <w:sz w:val="20"/>
        </w:rPr>
        <w:t xml:space="preserve">, </w:t>
      </w:r>
      <w:proofErr w:type="spellStart"/>
      <w:r w:rsidRPr="00334885">
        <w:rPr>
          <w:rFonts w:ascii="Arial" w:hAnsi="Arial" w:cs="Arial"/>
          <w:i/>
          <w:sz w:val="20"/>
        </w:rPr>
        <w:t>nhiệm</w:t>
      </w:r>
      <w:proofErr w:type="spellEnd"/>
      <w:r w:rsidRPr="00334885">
        <w:rPr>
          <w:rFonts w:ascii="Arial" w:hAnsi="Arial" w:cs="Arial"/>
          <w:i/>
          <w:sz w:val="20"/>
        </w:rPr>
        <w:t xml:space="preserve"> </w:t>
      </w:r>
      <w:proofErr w:type="spellStart"/>
      <w:r w:rsidRPr="00334885">
        <w:rPr>
          <w:rFonts w:ascii="Arial" w:hAnsi="Arial" w:cs="Arial"/>
          <w:i/>
          <w:sz w:val="20"/>
        </w:rPr>
        <w:t>vụ</w:t>
      </w:r>
      <w:proofErr w:type="spellEnd"/>
      <w:r w:rsidRPr="00334885">
        <w:rPr>
          <w:rFonts w:ascii="Arial" w:hAnsi="Arial" w:cs="Arial"/>
          <w:i/>
          <w:sz w:val="20"/>
        </w:rPr>
        <w:t xml:space="preserve">, </w:t>
      </w:r>
      <w:proofErr w:type="spellStart"/>
      <w:r w:rsidRPr="00334885">
        <w:rPr>
          <w:rFonts w:ascii="Arial" w:hAnsi="Arial" w:cs="Arial"/>
          <w:i/>
          <w:sz w:val="20"/>
        </w:rPr>
        <w:t>quyền</w:t>
      </w:r>
      <w:proofErr w:type="spellEnd"/>
      <w:r w:rsidRPr="00334885">
        <w:rPr>
          <w:rFonts w:ascii="Arial" w:hAnsi="Arial" w:cs="Arial"/>
          <w:i/>
          <w:sz w:val="20"/>
        </w:rPr>
        <w:t xml:space="preserve"> </w:t>
      </w:r>
      <w:proofErr w:type="spellStart"/>
      <w:r w:rsidRPr="00334885">
        <w:rPr>
          <w:rFonts w:ascii="Arial" w:hAnsi="Arial" w:cs="Arial"/>
          <w:i/>
          <w:sz w:val="20"/>
        </w:rPr>
        <w:t>hạn</w:t>
      </w:r>
      <w:proofErr w:type="spellEnd"/>
      <w:r w:rsidRPr="00334885">
        <w:rPr>
          <w:rFonts w:ascii="Arial" w:hAnsi="Arial" w:cs="Arial"/>
          <w:i/>
          <w:sz w:val="20"/>
        </w:rPr>
        <w:t xml:space="preserve"> </w:t>
      </w:r>
      <w:proofErr w:type="spellStart"/>
      <w:r w:rsidRPr="00334885">
        <w:rPr>
          <w:rFonts w:ascii="Arial" w:hAnsi="Arial" w:cs="Arial"/>
          <w:i/>
          <w:sz w:val="20"/>
        </w:rPr>
        <w:t>và</w:t>
      </w:r>
      <w:proofErr w:type="spellEnd"/>
      <w:r w:rsidRPr="00334885">
        <w:rPr>
          <w:rFonts w:ascii="Arial" w:hAnsi="Arial" w:cs="Arial"/>
          <w:i/>
          <w:sz w:val="20"/>
        </w:rPr>
        <w:t xml:space="preserve"> </w:t>
      </w:r>
      <w:proofErr w:type="spellStart"/>
      <w:r w:rsidRPr="00334885">
        <w:rPr>
          <w:rFonts w:ascii="Arial" w:hAnsi="Arial" w:cs="Arial"/>
          <w:i/>
          <w:sz w:val="20"/>
        </w:rPr>
        <w:t>cơ</w:t>
      </w:r>
      <w:proofErr w:type="spellEnd"/>
      <w:r w:rsidRPr="00334885">
        <w:rPr>
          <w:rFonts w:ascii="Arial" w:hAnsi="Arial" w:cs="Arial"/>
          <w:i/>
          <w:sz w:val="20"/>
        </w:rPr>
        <w:t xml:space="preserve"> </w:t>
      </w:r>
      <w:proofErr w:type="spellStart"/>
      <w:r w:rsidRPr="00334885">
        <w:rPr>
          <w:rFonts w:ascii="Arial" w:hAnsi="Arial" w:cs="Arial"/>
          <w:i/>
          <w:sz w:val="20"/>
        </w:rPr>
        <w:t>cấu</w:t>
      </w:r>
      <w:proofErr w:type="spellEnd"/>
      <w:r w:rsidRPr="00334885">
        <w:rPr>
          <w:rFonts w:ascii="Arial" w:hAnsi="Arial" w:cs="Arial"/>
          <w:i/>
          <w:sz w:val="20"/>
        </w:rPr>
        <w:t xml:space="preserve"> </w:t>
      </w:r>
      <w:proofErr w:type="spellStart"/>
      <w:r w:rsidRPr="00334885">
        <w:rPr>
          <w:rFonts w:ascii="Arial" w:hAnsi="Arial" w:cs="Arial"/>
          <w:i/>
          <w:sz w:val="20"/>
        </w:rPr>
        <w:t>tổ</w:t>
      </w:r>
      <w:proofErr w:type="spellEnd"/>
      <w:r w:rsidRPr="00334885">
        <w:rPr>
          <w:rFonts w:ascii="Arial" w:hAnsi="Arial" w:cs="Arial"/>
          <w:i/>
          <w:sz w:val="20"/>
        </w:rPr>
        <w:t xml:space="preserve"> </w:t>
      </w:r>
      <w:proofErr w:type="spellStart"/>
      <w:r w:rsidRPr="00334885">
        <w:rPr>
          <w:rFonts w:ascii="Arial" w:hAnsi="Arial" w:cs="Arial"/>
          <w:i/>
          <w:sz w:val="20"/>
        </w:rPr>
        <w:t>chức</w:t>
      </w:r>
      <w:proofErr w:type="spellEnd"/>
      <w:r w:rsidRPr="00334885">
        <w:rPr>
          <w:rFonts w:ascii="Arial" w:hAnsi="Arial" w:cs="Arial"/>
          <w:i/>
          <w:sz w:val="20"/>
        </w:rPr>
        <w:t xml:space="preserve"> </w:t>
      </w:r>
      <w:proofErr w:type="spellStart"/>
      <w:r w:rsidRPr="00334885">
        <w:rPr>
          <w:rFonts w:ascii="Arial" w:hAnsi="Arial" w:cs="Arial"/>
          <w:i/>
          <w:sz w:val="20"/>
        </w:rPr>
        <w:t>của</w:t>
      </w:r>
      <w:proofErr w:type="spellEnd"/>
      <w:r w:rsidRPr="00334885">
        <w:rPr>
          <w:rFonts w:ascii="Arial" w:hAnsi="Arial" w:cs="Arial"/>
          <w:i/>
          <w:sz w:val="20"/>
        </w:rPr>
        <w:t xml:space="preserve"> </w:t>
      </w:r>
      <w:proofErr w:type="spellStart"/>
      <w:r w:rsidRPr="00334885">
        <w:rPr>
          <w:rFonts w:ascii="Arial" w:hAnsi="Arial" w:cs="Arial"/>
          <w:i/>
          <w:sz w:val="20"/>
        </w:rPr>
        <w:t>Bộ</w:t>
      </w:r>
      <w:proofErr w:type="spellEnd"/>
      <w:r w:rsidRPr="00334885">
        <w:rPr>
          <w:rFonts w:ascii="Arial" w:hAnsi="Arial" w:cs="Arial"/>
          <w:i/>
          <w:sz w:val="20"/>
        </w:rPr>
        <w:t xml:space="preserve"> </w:t>
      </w:r>
      <w:proofErr w:type="spellStart"/>
      <w:r w:rsidRPr="00334885">
        <w:rPr>
          <w:rFonts w:ascii="Arial" w:hAnsi="Arial" w:cs="Arial"/>
          <w:i/>
          <w:sz w:val="20"/>
        </w:rPr>
        <w:t>Nông</w:t>
      </w:r>
      <w:proofErr w:type="spellEnd"/>
      <w:r w:rsidRPr="00334885">
        <w:rPr>
          <w:rFonts w:ascii="Arial" w:hAnsi="Arial" w:cs="Arial"/>
          <w:i/>
          <w:sz w:val="20"/>
        </w:rPr>
        <w:t xml:space="preserve"> </w:t>
      </w:r>
      <w:proofErr w:type="spellStart"/>
      <w:r w:rsidRPr="00334885">
        <w:rPr>
          <w:rFonts w:ascii="Arial" w:hAnsi="Arial" w:cs="Arial"/>
          <w:i/>
          <w:sz w:val="20"/>
        </w:rPr>
        <w:t>nghiệp</w:t>
      </w:r>
      <w:proofErr w:type="spellEnd"/>
      <w:r w:rsidRPr="00334885">
        <w:rPr>
          <w:rFonts w:ascii="Arial" w:hAnsi="Arial" w:cs="Arial"/>
          <w:i/>
          <w:sz w:val="20"/>
        </w:rPr>
        <w:t xml:space="preserve"> </w:t>
      </w:r>
      <w:proofErr w:type="spellStart"/>
      <w:r w:rsidRPr="00334885">
        <w:rPr>
          <w:rFonts w:ascii="Arial" w:hAnsi="Arial" w:cs="Arial"/>
          <w:i/>
          <w:sz w:val="20"/>
        </w:rPr>
        <w:t>và</w:t>
      </w:r>
      <w:proofErr w:type="spellEnd"/>
      <w:r w:rsidRPr="00334885">
        <w:rPr>
          <w:rFonts w:ascii="Arial" w:hAnsi="Arial" w:cs="Arial"/>
          <w:i/>
          <w:sz w:val="20"/>
        </w:rPr>
        <w:t xml:space="preserve"> </w:t>
      </w:r>
      <w:proofErr w:type="spellStart"/>
      <w:r w:rsidRPr="00334885">
        <w:rPr>
          <w:rFonts w:ascii="Arial" w:hAnsi="Arial" w:cs="Arial"/>
          <w:i/>
          <w:sz w:val="20"/>
        </w:rPr>
        <w:t>Phát</w:t>
      </w:r>
      <w:proofErr w:type="spellEnd"/>
      <w:r w:rsidRPr="00334885">
        <w:rPr>
          <w:rFonts w:ascii="Arial" w:hAnsi="Arial" w:cs="Arial"/>
          <w:i/>
          <w:sz w:val="20"/>
        </w:rPr>
        <w:t xml:space="preserve"> </w:t>
      </w:r>
      <w:proofErr w:type="spellStart"/>
      <w:r w:rsidRPr="00334885">
        <w:rPr>
          <w:rFonts w:ascii="Arial" w:hAnsi="Arial" w:cs="Arial"/>
          <w:i/>
          <w:sz w:val="20"/>
        </w:rPr>
        <w:t>triển</w:t>
      </w:r>
      <w:proofErr w:type="spellEnd"/>
      <w:r w:rsidRPr="00334885">
        <w:rPr>
          <w:rFonts w:ascii="Arial" w:hAnsi="Arial" w:cs="Arial"/>
          <w:i/>
          <w:sz w:val="20"/>
        </w:rPr>
        <w:t xml:space="preserve"> </w:t>
      </w:r>
      <w:proofErr w:type="spellStart"/>
      <w:r w:rsidRPr="00334885">
        <w:rPr>
          <w:rFonts w:ascii="Arial" w:hAnsi="Arial" w:cs="Arial"/>
          <w:i/>
          <w:sz w:val="20"/>
        </w:rPr>
        <w:t>nông</w:t>
      </w:r>
      <w:proofErr w:type="spellEnd"/>
      <w:r w:rsidRPr="00334885">
        <w:rPr>
          <w:rFonts w:ascii="Arial" w:hAnsi="Arial" w:cs="Arial"/>
          <w:i/>
          <w:sz w:val="20"/>
        </w:rPr>
        <w:t xml:space="preserve"> </w:t>
      </w:r>
      <w:proofErr w:type="spellStart"/>
      <w:r w:rsidRPr="00334885">
        <w:rPr>
          <w:rFonts w:ascii="Arial" w:hAnsi="Arial" w:cs="Arial"/>
          <w:i/>
          <w:sz w:val="20"/>
        </w:rPr>
        <w:t>thôn</w:t>
      </w:r>
      <w:proofErr w:type="spellEnd"/>
      <w:r w:rsidRPr="00334885">
        <w:rPr>
          <w:rFonts w:ascii="Arial" w:hAnsi="Arial" w:cs="Arial"/>
          <w:i/>
          <w:sz w:val="20"/>
        </w:rPr>
        <w:t>;</w:t>
      </w:r>
    </w:p>
    <w:p w:rsidR="00E16A59" w:rsidRPr="00334885" w:rsidRDefault="00E16A59" w:rsidP="00334885">
      <w:pPr>
        <w:spacing w:after="120"/>
        <w:rPr>
          <w:rFonts w:ascii="Arial" w:hAnsi="Arial" w:cs="Arial"/>
          <w:i/>
          <w:sz w:val="20"/>
        </w:rPr>
      </w:pPr>
      <w:proofErr w:type="spellStart"/>
      <w:r w:rsidRPr="00334885">
        <w:rPr>
          <w:rFonts w:ascii="Arial" w:hAnsi="Arial" w:cs="Arial"/>
          <w:i/>
          <w:sz w:val="20"/>
        </w:rPr>
        <w:t>Căn</w:t>
      </w:r>
      <w:proofErr w:type="spellEnd"/>
      <w:r w:rsidRPr="00334885">
        <w:rPr>
          <w:rFonts w:ascii="Arial" w:hAnsi="Arial" w:cs="Arial"/>
          <w:i/>
          <w:sz w:val="20"/>
        </w:rPr>
        <w:t xml:space="preserve"> </w:t>
      </w:r>
      <w:proofErr w:type="spellStart"/>
      <w:r w:rsidRPr="00334885">
        <w:rPr>
          <w:rFonts w:ascii="Arial" w:hAnsi="Arial" w:cs="Arial"/>
          <w:i/>
          <w:sz w:val="20"/>
        </w:rPr>
        <w:t>cứ</w:t>
      </w:r>
      <w:proofErr w:type="spellEnd"/>
      <w:r w:rsidRPr="00334885">
        <w:rPr>
          <w:rFonts w:ascii="Arial" w:hAnsi="Arial" w:cs="Arial"/>
          <w:i/>
          <w:sz w:val="20"/>
        </w:rPr>
        <w:t xml:space="preserve"> </w:t>
      </w:r>
      <w:proofErr w:type="spellStart"/>
      <w:r w:rsidRPr="00334885">
        <w:rPr>
          <w:rFonts w:ascii="Arial" w:hAnsi="Arial" w:cs="Arial"/>
          <w:i/>
          <w:sz w:val="20"/>
        </w:rPr>
        <w:t>Nghị</w:t>
      </w:r>
      <w:proofErr w:type="spellEnd"/>
      <w:r w:rsidRPr="00334885">
        <w:rPr>
          <w:rFonts w:ascii="Arial" w:hAnsi="Arial" w:cs="Arial"/>
          <w:i/>
          <w:sz w:val="20"/>
        </w:rPr>
        <w:t xml:space="preserve"> </w:t>
      </w:r>
      <w:proofErr w:type="spellStart"/>
      <w:r w:rsidRPr="00334885">
        <w:rPr>
          <w:rFonts w:ascii="Arial" w:hAnsi="Arial" w:cs="Arial"/>
          <w:i/>
          <w:sz w:val="20"/>
        </w:rPr>
        <w:t>định</w:t>
      </w:r>
      <w:proofErr w:type="spellEnd"/>
      <w:r w:rsidRPr="00334885">
        <w:rPr>
          <w:rFonts w:ascii="Arial" w:hAnsi="Arial" w:cs="Arial"/>
          <w:i/>
          <w:sz w:val="20"/>
        </w:rPr>
        <w:t xml:space="preserve"> </w:t>
      </w:r>
      <w:proofErr w:type="spellStart"/>
      <w:r w:rsidRPr="00334885">
        <w:rPr>
          <w:rFonts w:ascii="Arial" w:hAnsi="Arial" w:cs="Arial"/>
          <w:i/>
          <w:sz w:val="20"/>
        </w:rPr>
        <w:t>số</w:t>
      </w:r>
      <w:proofErr w:type="spellEnd"/>
      <w:r w:rsidRPr="00334885">
        <w:rPr>
          <w:rFonts w:ascii="Arial" w:hAnsi="Arial" w:cs="Arial"/>
          <w:i/>
          <w:sz w:val="20"/>
        </w:rPr>
        <w:t xml:space="preserve"> 69/2018/NĐ-CP </w:t>
      </w:r>
      <w:proofErr w:type="spellStart"/>
      <w:r w:rsidRPr="00334885">
        <w:rPr>
          <w:rFonts w:ascii="Arial" w:hAnsi="Arial" w:cs="Arial"/>
          <w:i/>
          <w:sz w:val="20"/>
        </w:rPr>
        <w:t>ngày</w:t>
      </w:r>
      <w:proofErr w:type="spellEnd"/>
      <w:r w:rsidRPr="00334885">
        <w:rPr>
          <w:rFonts w:ascii="Arial" w:hAnsi="Arial" w:cs="Arial"/>
          <w:i/>
          <w:sz w:val="20"/>
        </w:rPr>
        <w:t xml:space="preserve"> 15 </w:t>
      </w:r>
      <w:proofErr w:type="spellStart"/>
      <w:r w:rsidRPr="00334885">
        <w:rPr>
          <w:rFonts w:ascii="Arial" w:hAnsi="Arial" w:cs="Arial"/>
          <w:i/>
          <w:sz w:val="20"/>
        </w:rPr>
        <w:t>tháng</w:t>
      </w:r>
      <w:proofErr w:type="spellEnd"/>
      <w:r w:rsidRPr="00334885">
        <w:rPr>
          <w:rFonts w:ascii="Arial" w:hAnsi="Arial" w:cs="Arial"/>
          <w:i/>
          <w:sz w:val="20"/>
        </w:rPr>
        <w:t xml:space="preserve"> 5 </w:t>
      </w:r>
      <w:proofErr w:type="spellStart"/>
      <w:r w:rsidRPr="00334885">
        <w:rPr>
          <w:rFonts w:ascii="Arial" w:hAnsi="Arial" w:cs="Arial"/>
          <w:i/>
          <w:sz w:val="20"/>
        </w:rPr>
        <w:t>năm</w:t>
      </w:r>
      <w:proofErr w:type="spellEnd"/>
      <w:r w:rsidRPr="00334885">
        <w:rPr>
          <w:rFonts w:ascii="Arial" w:hAnsi="Arial" w:cs="Arial"/>
          <w:i/>
          <w:sz w:val="20"/>
        </w:rPr>
        <w:t xml:space="preserve"> 2018 </w:t>
      </w:r>
      <w:proofErr w:type="spellStart"/>
      <w:r w:rsidRPr="00334885">
        <w:rPr>
          <w:rFonts w:ascii="Arial" w:hAnsi="Arial" w:cs="Arial"/>
          <w:i/>
          <w:sz w:val="20"/>
        </w:rPr>
        <w:t>của</w:t>
      </w:r>
      <w:proofErr w:type="spellEnd"/>
      <w:r w:rsidRPr="00334885">
        <w:rPr>
          <w:rFonts w:ascii="Arial" w:hAnsi="Arial" w:cs="Arial"/>
          <w:i/>
          <w:sz w:val="20"/>
        </w:rPr>
        <w:t xml:space="preserve"> </w:t>
      </w:r>
      <w:proofErr w:type="spellStart"/>
      <w:r w:rsidRPr="00334885">
        <w:rPr>
          <w:rFonts w:ascii="Arial" w:hAnsi="Arial" w:cs="Arial"/>
          <w:i/>
          <w:sz w:val="20"/>
        </w:rPr>
        <w:t>Chính</w:t>
      </w:r>
      <w:proofErr w:type="spellEnd"/>
      <w:r w:rsidRPr="00334885">
        <w:rPr>
          <w:rFonts w:ascii="Arial" w:hAnsi="Arial" w:cs="Arial"/>
          <w:i/>
          <w:sz w:val="20"/>
        </w:rPr>
        <w:t xml:space="preserve"> </w:t>
      </w:r>
      <w:proofErr w:type="spellStart"/>
      <w:r w:rsidRPr="00334885">
        <w:rPr>
          <w:rFonts w:ascii="Arial" w:hAnsi="Arial" w:cs="Arial"/>
          <w:i/>
          <w:sz w:val="20"/>
        </w:rPr>
        <w:t>phủ</w:t>
      </w:r>
      <w:proofErr w:type="spellEnd"/>
      <w:r w:rsidRPr="00334885">
        <w:rPr>
          <w:rFonts w:ascii="Arial" w:hAnsi="Arial" w:cs="Arial"/>
          <w:i/>
          <w:sz w:val="20"/>
        </w:rPr>
        <w:t xml:space="preserve"> </w:t>
      </w:r>
      <w:proofErr w:type="spellStart"/>
      <w:r w:rsidRPr="00334885">
        <w:rPr>
          <w:rFonts w:ascii="Arial" w:hAnsi="Arial" w:cs="Arial"/>
          <w:i/>
          <w:sz w:val="20"/>
        </w:rPr>
        <w:t>quy</w:t>
      </w:r>
      <w:proofErr w:type="spellEnd"/>
      <w:r w:rsidRPr="00334885">
        <w:rPr>
          <w:rFonts w:ascii="Arial" w:hAnsi="Arial" w:cs="Arial"/>
          <w:i/>
          <w:sz w:val="20"/>
        </w:rPr>
        <w:t xml:space="preserve"> </w:t>
      </w:r>
      <w:proofErr w:type="spellStart"/>
      <w:r w:rsidRPr="00334885">
        <w:rPr>
          <w:rFonts w:ascii="Arial" w:hAnsi="Arial" w:cs="Arial"/>
          <w:i/>
          <w:sz w:val="20"/>
        </w:rPr>
        <w:t>định</w:t>
      </w:r>
      <w:proofErr w:type="spellEnd"/>
      <w:r w:rsidRPr="00334885">
        <w:rPr>
          <w:rFonts w:ascii="Arial" w:hAnsi="Arial" w:cs="Arial"/>
          <w:i/>
          <w:sz w:val="20"/>
        </w:rPr>
        <w:t xml:space="preserve"> chi </w:t>
      </w:r>
      <w:proofErr w:type="spellStart"/>
      <w:r w:rsidRPr="00334885">
        <w:rPr>
          <w:rFonts w:ascii="Arial" w:hAnsi="Arial" w:cs="Arial"/>
          <w:i/>
          <w:sz w:val="20"/>
        </w:rPr>
        <w:t>tiết</w:t>
      </w:r>
      <w:proofErr w:type="spellEnd"/>
      <w:r w:rsidRPr="00334885">
        <w:rPr>
          <w:rFonts w:ascii="Arial" w:hAnsi="Arial" w:cs="Arial"/>
          <w:i/>
          <w:sz w:val="20"/>
        </w:rPr>
        <w:t xml:space="preserve"> </w:t>
      </w:r>
      <w:proofErr w:type="spellStart"/>
      <w:r w:rsidRPr="00334885">
        <w:rPr>
          <w:rFonts w:ascii="Arial" w:hAnsi="Arial" w:cs="Arial"/>
          <w:i/>
          <w:sz w:val="20"/>
        </w:rPr>
        <w:t>một</w:t>
      </w:r>
      <w:proofErr w:type="spellEnd"/>
      <w:r w:rsidRPr="00334885">
        <w:rPr>
          <w:rFonts w:ascii="Arial" w:hAnsi="Arial" w:cs="Arial"/>
          <w:i/>
          <w:sz w:val="20"/>
        </w:rPr>
        <w:t xml:space="preserve"> </w:t>
      </w:r>
      <w:proofErr w:type="spellStart"/>
      <w:r w:rsidRPr="00334885">
        <w:rPr>
          <w:rFonts w:ascii="Arial" w:hAnsi="Arial" w:cs="Arial"/>
          <w:i/>
          <w:sz w:val="20"/>
        </w:rPr>
        <w:t>số</w:t>
      </w:r>
      <w:proofErr w:type="spellEnd"/>
      <w:r w:rsidRPr="00334885">
        <w:rPr>
          <w:rFonts w:ascii="Arial" w:hAnsi="Arial" w:cs="Arial"/>
          <w:i/>
          <w:sz w:val="20"/>
        </w:rPr>
        <w:t xml:space="preserve"> </w:t>
      </w:r>
      <w:proofErr w:type="spellStart"/>
      <w:r w:rsidRPr="00334885">
        <w:rPr>
          <w:rFonts w:ascii="Arial" w:hAnsi="Arial" w:cs="Arial"/>
          <w:i/>
          <w:sz w:val="20"/>
        </w:rPr>
        <w:t>điều</w:t>
      </w:r>
      <w:proofErr w:type="spellEnd"/>
      <w:r w:rsidRPr="00334885">
        <w:rPr>
          <w:rFonts w:ascii="Arial" w:hAnsi="Arial" w:cs="Arial"/>
          <w:i/>
          <w:sz w:val="20"/>
        </w:rPr>
        <w:t xml:space="preserve"> </w:t>
      </w:r>
      <w:proofErr w:type="spellStart"/>
      <w:r w:rsidRPr="00334885">
        <w:rPr>
          <w:rFonts w:ascii="Arial" w:hAnsi="Arial" w:cs="Arial"/>
          <w:i/>
          <w:sz w:val="20"/>
        </w:rPr>
        <w:t>của</w:t>
      </w:r>
      <w:proofErr w:type="spellEnd"/>
      <w:r w:rsidRPr="00334885">
        <w:rPr>
          <w:rFonts w:ascii="Arial" w:hAnsi="Arial" w:cs="Arial"/>
          <w:i/>
          <w:sz w:val="20"/>
        </w:rPr>
        <w:t xml:space="preserve"> </w:t>
      </w:r>
      <w:proofErr w:type="spellStart"/>
      <w:r w:rsidRPr="00334885">
        <w:rPr>
          <w:rFonts w:ascii="Arial" w:hAnsi="Arial" w:cs="Arial"/>
          <w:i/>
          <w:sz w:val="20"/>
        </w:rPr>
        <w:t>Luật</w:t>
      </w:r>
      <w:proofErr w:type="spellEnd"/>
      <w:r w:rsidRPr="00334885">
        <w:rPr>
          <w:rFonts w:ascii="Arial" w:hAnsi="Arial" w:cs="Arial"/>
          <w:i/>
          <w:sz w:val="20"/>
        </w:rPr>
        <w:t xml:space="preserve"> </w:t>
      </w:r>
      <w:proofErr w:type="spellStart"/>
      <w:r w:rsidRPr="00334885">
        <w:rPr>
          <w:rFonts w:ascii="Arial" w:hAnsi="Arial" w:cs="Arial"/>
          <w:i/>
          <w:sz w:val="20"/>
        </w:rPr>
        <w:t>Quản</w:t>
      </w:r>
      <w:proofErr w:type="spellEnd"/>
      <w:r w:rsidRPr="00334885">
        <w:rPr>
          <w:rFonts w:ascii="Arial" w:hAnsi="Arial" w:cs="Arial"/>
          <w:i/>
          <w:sz w:val="20"/>
        </w:rPr>
        <w:t xml:space="preserve"> </w:t>
      </w:r>
      <w:proofErr w:type="spellStart"/>
      <w:r w:rsidRPr="00334885">
        <w:rPr>
          <w:rFonts w:ascii="Arial" w:hAnsi="Arial" w:cs="Arial"/>
          <w:i/>
          <w:sz w:val="20"/>
        </w:rPr>
        <w:t>lý</w:t>
      </w:r>
      <w:proofErr w:type="spellEnd"/>
      <w:r w:rsidRPr="00334885">
        <w:rPr>
          <w:rFonts w:ascii="Arial" w:hAnsi="Arial" w:cs="Arial"/>
          <w:i/>
          <w:sz w:val="20"/>
        </w:rPr>
        <w:t xml:space="preserve"> </w:t>
      </w:r>
      <w:proofErr w:type="spellStart"/>
      <w:r w:rsidRPr="00334885">
        <w:rPr>
          <w:rFonts w:ascii="Arial" w:hAnsi="Arial" w:cs="Arial"/>
          <w:i/>
          <w:sz w:val="20"/>
        </w:rPr>
        <w:t>ngoại</w:t>
      </w:r>
      <w:proofErr w:type="spellEnd"/>
      <w:r w:rsidRPr="00334885">
        <w:rPr>
          <w:rFonts w:ascii="Arial" w:hAnsi="Arial" w:cs="Arial"/>
          <w:i/>
          <w:sz w:val="20"/>
        </w:rPr>
        <w:t xml:space="preserve"> </w:t>
      </w:r>
      <w:proofErr w:type="spellStart"/>
      <w:r w:rsidRPr="00334885">
        <w:rPr>
          <w:rFonts w:ascii="Arial" w:hAnsi="Arial" w:cs="Arial"/>
          <w:i/>
          <w:sz w:val="20"/>
        </w:rPr>
        <w:t>thương</w:t>
      </w:r>
      <w:proofErr w:type="spellEnd"/>
      <w:r w:rsidRPr="00334885">
        <w:rPr>
          <w:rFonts w:ascii="Arial" w:hAnsi="Arial" w:cs="Arial"/>
          <w:i/>
          <w:sz w:val="20"/>
        </w:rPr>
        <w:t>;</w:t>
      </w:r>
    </w:p>
    <w:p w:rsidR="00E16A59" w:rsidRPr="00334885" w:rsidRDefault="00E16A59" w:rsidP="00334885">
      <w:pPr>
        <w:spacing w:after="120"/>
        <w:rPr>
          <w:rFonts w:ascii="Arial" w:hAnsi="Arial" w:cs="Arial"/>
          <w:i/>
          <w:sz w:val="20"/>
        </w:rPr>
      </w:pPr>
      <w:r w:rsidRPr="00334885">
        <w:rPr>
          <w:rFonts w:ascii="Arial" w:hAnsi="Arial" w:cs="Arial"/>
          <w:i/>
          <w:sz w:val="20"/>
        </w:rPr>
        <w:t xml:space="preserve">Theo </w:t>
      </w:r>
      <w:proofErr w:type="spellStart"/>
      <w:r w:rsidRPr="00334885">
        <w:rPr>
          <w:rFonts w:ascii="Arial" w:hAnsi="Arial" w:cs="Arial"/>
          <w:i/>
          <w:sz w:val="20"/>
        </w:rPr>
        <w:t>đề</w:t>
      </w:r>
      <w:proofErr w:type="spellEnd"/>
      <w:r w:rsidRPr="00334885">
        <w:rPr>
          <w:rFonts w:ascii="Arial" w:hAnsi="Arial" w:cs="Arial"/>
          <w:i/>
          <w:sz w:val="20"/>
        </w:rPr>
        <w:t xml:space="preserve"> </w:t>
      </w:r>
      <w:proofErr w:type="spellStart"/>
      <w:r w:rsidRPr="00334885">
        <w:rPr>
          <w:rFonts w:ascii="Arial" w:hAnsi="Arial" w:cs="Arial"/>
          <w:i/>
          <w:sz w:val="20"/>
        </w:rPr>
        <w:t>nghị</w:t>
      </w:r>
      <w:proofErr w:type="spellEnd"/>
      <w:r w:rsidRPr="00334885">
        <w:rPr>
          <w:rFonts w:ascii="Arial" w:hAnsi="Arial" w:cs="Arial"/>
          <w:i/>
          <w:sz w:val="20"/>
        </w:rPr>
        <w:t xml:space="preserve"> </w:t>
      </w:r>
      <w:proofErr w:type="spellStart"/>
      <w:r w:rsidRPr="00334885">
        <w:rPr>
          <w:rFonts w:ascii="Arial" w:hAnsi="Arial" w:cs="Arial"/>
          <w:i/>
          <w:sz w:val="20"/>
        </w:rPr>
        <w:t>của</w:t>
      </w:r>
      <w:proofErr w:type="spellEnd"/>
      <w:r w:rsidRPr="00334885">
        <w:rPr>
          <w:rFonts w:ascii="Arial" w:hAnsi="Arial" w:cs="Arial"/>
          <w:i/>
          <w:sz w:val="20"/>
        </w:rPr>
        <w:t xml:space="preserve"> </w:t>
      </w:r>
      <w:proofErr w:type="spellStart"/>
      <w:r w:rsidRPr="00334885">
        <w:rPr>
          <w:rFonts w:ascii="Arial" w:hAnsi="Arial" w:cs="Arial"/>
          <w:i/>
          <w:sz w:val="20"/>
        </w:rPr>
        <w:t>Vụ</w:t>
      </w:r>
      <w:proofErr w:type="spellEnd"/>
      <w:r w:rsidRPr="00334885">
        <w:rPr>
          <w:rFonts w:ascii="Arial" w:hAnsi="Arial" w:cs="Arial"/>
          <w:i/>
          <w:sz w:val="20"/>
        </w:rPr>
        <w:t xml:space="preserve"> </w:t>
      </w:r>
      <w:proofErr w:type="spellStart"/>
      <w:r w:rsidRPr="00334885">
        <w:rPr>
          <w:rFonts w:ascii="Arial" w:hAnsi="Arial" w:cs="Arial"/>
          <w:i/>
          <w:sz w:val="20"/>
        </w:rPr>
        <w:t>trưởng</w:t>
      </w:r>
      <w:proofErr w:type="spellEnd"/>
      <w:r w:rsidRPr="00334885">
        <w:rPr>
          <w:rFonts w:ascii="Arial" w:hAnsi="Arial" w:cs="Arial"/>
          <w:i/>
          <w:sz w:val="20"/>
        </w:rPr>
        <w:t xml:space="preserve"> </w:t>
      </w:r>
      <w:proofErr w:type="spellStart"/>
      <w:r w:rsidRPr="00334885">
        <w:rPr>
          <w:rFonts w:ascii="Arial" w:hAnsi="Arial" w:cs="Arial"/>
          <w:i/>
          <w:sz w:val="20"/>
        </w:rPr>
        <w:t>Vụ</w:t>
      </w:r>
      <w:proofErr w:type="spellEnd"/>
      <w:r w:rsidRPr="00334885">
        <w:rPr>
          <w:rFonts w:ascii="Arial" w:hAnsi="Arial" w:cs="Arial"/>
          <w:i/>
          <w:sz w:val="20"/>
        </w:rPr>
        <w:t xml:space="preserve"> </w:t>
      </w:r>
      <w:proofErr w:type="spellStart"/>
      <w:r w:rsidRPr="00334885">
        <w:rPr>
          <w:rFonts w:ascii="Arial" w:hAnsi="Arial" w:cs="Arial"/>
          <w:i/>
          <w:sz w:val="20"/>
        </w:rPr>
        <w:t>Pháp</w:t>
      </w:r>
      <w:proofErr w:type="spellEnd"/>
      <w:r w:rsidRPr="00334885">
        <w:rPr>
          <w:rFonts w:ascii="Arial" w:hAnsi="Arial" w:cs="Arial"/>
          <w:i/>
          <w:sz w:val="20"/>
        </w:rPr>
        <w:t xml:space="preserve"> </w:t>
      </w:r>
      <w:proofErr w:type="spellStart"/>
      <w:r w:rsidRPr="00334885">
        <w:rPr>
          <w:rFonts w:ascii="Arial" w:hAnsi="Arial" w:cs="Arial"/>
          <w:i/>
          <w:sz w:val="20"/>
        </w:rPr>
        <w:t>chế</w:t>
      </w:r>
      <w:proofErr w:type="spellEnd"/>
      <w:r w:rsidRPr="00334885">
        <w:rPr>
          <w:rFonts w:ascii="Arial" w:hAnsi="Arial" w:cs="Arial"/>
          <w:i/>
          <w:sz w:val="20"/>
        </w:rPr>
        <w:t xml:space="preserve">; </w:t>
      </w:r>
      <w:proofErr w:type="spellStart"/>
      <w:r w:rsidRPr="00334885">
        <w:rPr>
          <w:rFonts w:ascii="Arial" w:hAnsi="Arial" w:cs="Arial"/>
          <w:i/>
          <w:sz w:val="20"/>
        </w:rPr>
        <w:t>Tổng</w:t>
      </w:r>
      <w:proofErr w:type="spellEnd"/>
      <w:r w:rsidRPr="00334885">
        <w:rPr>
          <w:rFonts w:ascii="Arial" w:hAnsi="Arial" w:cs="Arial"/>
          <w:i/>
          <w:sz w:val="20"/>
        </w:rPr>
        <w:t xml:space="preserve"> </w:t>
      </w:r>
      <w:proofErr w:type="spellStart"/>
      <w:r w:rsidRPr="00334885">
        <w:rPr>
          <w:rFonts w:ascii="Arial" w:hAnsi="Arial" w:cs="Arial"/>
          <w:i/>
          <w:sz w:val="20"/>
        </w:rPr>
        <w:t>cục</w:t>
      </w:r>
      <w:proofErr w:type="spellEnd"/>
      <w:r w:rsidRPr="00334885">
        <w:rPr>
          <w:rFonts w:ascii="Arial" w:hAnsi="Arial" w:cs="Arial"/>
          <w:i/>
          <w:sz w:val="20"/>
        </w:rPr>
        <w:t xml:space="preserve"> </w:t>
      </w:r>
      <w:proofErr w:type="spellStart"/>
      <w:r w:rsidRPr="00334885">
        <w:rPr>
          <w:rFonts w:ascii="Arial" w:hAnsi="Arial" w:cs="Arial"/>
          <w:i/>
          <w:sz w:val="20"/>
        </w:rPr>
        <w:t>trưởng</w:t>
      </w:r>
      <w:proofErr w:type="spellEnd"/>
      <w:r w:rsidRPr="00334885">
        <w:rPr>
          <w:rFonts w:ascii="Arial" w:hAnsi="Arial" w:cs="Arial"/>
          <w:i/>
          <w:sz w:val="20"/>
        </w:rPr>
        <w:t xml:space="preserve"> </w:t>
      </w:r>
      <w:proofErr w:type="spellStart"/>
      <w:r w:rsidRPr="00334885">
        <w:rPr>
          <w:rFonts w:ascii="Arial" w:hAnsi="Arial" w:cs="Arial"/>
          <w:i/>
          <w:sz w:val="20"/>
        </w:rPr>
        <w:t>các</w:t>
      </w:r>
      <w:proofErr w:type="spellEnd"/>
      <w:r w:rsidRPr="00334885">
        <w:rPr>
          <w:rFonts w:ascii="Arial" w:hAnsi="Arial" w:cs="Arial"/>
          <w:i/>
          <w:sz w:val="20"/>
        </w:rPr>
        <w:t xml:space="preserve"> </w:t>
      </w:r>
      <w:proofErr w:type="spellStart"/>
      <w:r w:rsidRPr="00334885">
        <w:rPr>
          <w:rFonts w:ascii="Arial" w:hAnsi="Arial" w:cs="Arial"/>
          <w:i/>
          <w:sz w:val="20"/>
        </w:rPr>
        <w:t>Tổng</w:t>
      </w:r>
      <w:proofErr w:type="spellEnd"/>
      <w:r w:rsidRPr="00334885">
        <w:rPr>
          <w:rFonts w:ascii="Arial" w:hAnsi="Arial" w:cs="Arial"/>
          <w:i/>
          <w:sz w:val="20"/>
        </w:rPr>
        <w:t xml:space="preserve"> </w:t>
      </w:r>
      <w:proofErr w:type="spellStart"/>
      <w:r w:rsidRPr="00334885">
        <w:rPr>
          <w:rFonts w:ascii="Arial" w:hAnsi="Arial" w:cs="Arial"/>
          <w:i/>
          <w:sz w:val="20"/>
        </w:rPr>
        <w:t>cục</w:t>
      </w:r>
      <w:proofErr w:type="spellEnd"/>
      <w:r w:rsidRPr="00334885">
        <w:rPr>
          <w:rFonts w:ascii="Arial" w:hAnsi="Arial" w:cs="Arial"/>
          <w:i/>
          <w:sz w:val="20"/>
        </w:rPr>
        <w:t xml:space="preserve">: </w:t>
      </w:r>
      <w:proofErr w:type="spellStart"/>
      <w:r w:rsidRPr="00334885">
        <w:rPr>
          <w:rFonts w:ascii="Arial" w:hAnsi="Arial" w:cs="Arial"/>
          <w:i/>
          <w:sz w:val="20"/>
        </w:rPr>
        <w:t>Thủy</w:t>
      </w:r>
      <w:proofErr w:type="spellEnd"/>
      <w:r w:rsidRPr="00334885">
        <w:rPr>
          <w:rFonts w:ascii="Arial" w:hAnsi="Arial" w:cs="Arial"/>
          <w:i/>
          <w:sz w:val="20"/>
        </w:rPr>
        <w:t xml:space="preserve"> </w:t>
      </w:r>
      <w:proofErr w:type="spellStart"/>
      <w:r w:rsidRPr="00334885">
        <w:rPr>
          <w:rFonts w:ascii="Arial" w:hAnsi="Arial" w:cs="Arial"/>
          <w:i/>
          <w:sz w:val="20"/>
        </w:rPr>
        <w:t>sản</w:t>
      </w:r>
      <w:proofErr w:type="spellEnd"/>
      <w:r w:rsidRPr="00334885">
        <w:rPr>
          <w:rFonts w:ascii="Arial" w:hAnsi="Arial" w:cs="Arial"/>
          <w:i/>
          <w:sz w:val="20"/>
        </w:rPr>
        <w:t xml:space="preserve">, </w:t>
      </w:r>
      <w:proofErr w:type="spellStart"/>
      <w:r w:rsidRPr="00334885">
        <w:rPr>
          <w:rFonts w:ascii="Arial" w:hAnsi="Arial" w:cs="Arial"/>
          <w:i/>
          <w:sz w:val="20"/>
        </w:rPr>
        <w:t>Lâm</w:t>
      </w:r>
      <w:proofErr w:type="spellEnd"/>
      <w:r w:rsidRPr="00334885">
        <w:rPr>
          <w:rFonts w:ascii="Arial" w:hAnsi="Arial" w:cs="Arial"/>
          <w:i/>
          <w:sz w:val="20"/>
        </w:rPr>
        <w:t xml:space="preserve"> </w:t>
      </w:r>
      <w:proofErr w:type="spellStart"/>
      <w:r w:rsidRPr="00334885">
        <w:rPr>
          <w:rFonts w:ascii="Arial" w:hAnsi="Arial" w:cs="Arial"/>
          <w:i/>
          <w:sz w:val="20"/>
        </w:rPr>
        <w:t>nghiệp</w:t>
      </w:r>
      <w:proofErr w:type="spellEnd"/>
      <w:r w:rsidRPr="00334885">
        <w:rPr>
          <w:rFonts w:ascii="Arial" w:hAnsi="Arial" w:cs="Arial"/>
          <w:i/>
          <w:sz w:val="20"/>
        </w:rPr>
        <w:t xml:space="preserve">; </w:t>
      </w:r>
      <w:proofErr w:type="spellStart"/>
      <w:r w:rsidRPr="00334885">
        <w:rPr>
          <w:rFonts w:ascii="Arial" w:hAnsi="Arial" w:cs="Arial"/>
          <w:i/>
          <w:sz w:val="20"/>
        </w:rPr>
        <w:t>Cục</w:t>
      </w:r>
      <w:proofErr w:type="spellEnd"/>
      <w:r w:rsidRPr="00334885">
        <w:rPr>
          <w:rFonts w:ascii="Arial" w:hAnsi="Arial" w:cs="Arial"/>
          <w:i/>
          <w:sz w:val="20"/>
        </w:rPr>
        <w:t xml:space="preserve"> </w:t>
      </w:r>
      <w:proofErr w:type="spellStart"/>
      <w:r w:rsidRPr="00334885">
        <w:rPr>
          <w:rFonts w:ascii="Arial" w:hAnsi="Arial" w:cs="Arial"/>
          <w:i/>
          <w:sz w:val="20"/>
        </w:rPr>
        <w:t>trưởng</w:t>
      </w:r>
      <w:proofErr w:type="spellEnd"/>
      <w:r w:rsidRPr="00334885">
        <w:rPr>
          <w:rFonts w:ascii="Arial" w:hAnsi="Arial" w:cs="Arial"/>
          <w:i/>
          <w:sz w:val="20"/>
        </w:rPr>
        <w:t xml:space="preserve"> </w:t>
      </w:r>
      <w:proofErr w:type="spellStart"/>
      <w:r w:rsidRPr="00334885">
        <w:rPr>
          <w:rFonts w:ascii="Arial" w:hAnsi="Arial" w:cs="Arial"/>
          <w:i/>
          <w:sz w:val="20"/>
        </w:rPr>
        <w:t>các</w:t>
      </w:r>
      <w:proofErr w:type="spellEnd"/>
      <w:r w:rsidRPr="00334885">
        <w:rPr>
          <w:rFonts w:ascii="Arial" w:hAnsi="Arial" w:cs="Arial"/>
          <w:i/>
          <w:sz w:val="20"/>
        </w:rPr>
        <w:t xml:space="preserve"> </w:t>
      </w:r>
      <w:proofErr w:type="spellStart"/>
      <w:r w:rsidRPr="00334885">
        <w:rPr>
          <w:rFonts w:ascii="Arial" w:hAnsi="Arial" w:cs="Arial"/>
          <w:i/>
          <w:sz w:val="20"/>
        </w:rPr>
        <w:t>Cục</w:t>
      </w:r>
      <w:proofErr w:type="spellEnd"/>
      <w:r w:rsidRPr="00334885">
        <w:rPr>
          <w:rFonts w:ascii="Arial" w:hAnsi="Arial" w:cs="Arial"/>
          <w:i/>
          <w:sz w:val="20"/>
        </w:rPr>
        <w:t xml:space="preserve">: </w:t>
      </w:r>
      <w:proofErr w:type="spellStart"/>
      <w:r w:rsidRPr="00334885">
        <w:rPr>
          <w:rFonts w:ascii="Arial" w:hAnsi="Arial" w:cs="Arial"/>
          <w:i/>
          <w:sz w:val="20"/>
        </w:rPr>
        <w:t>Bảo</w:t>
      </w:r>
      <w:proofErr w:type="spellEnd"/>
      <w:r w:rsidRPr="00334885">
        <w:rPr>
          <w:rFonts w:ascii="Arial" w:hAnsi="Arial" w:cs="Arial"/>
          <w:i/>
          <w:sz w:val="20"/>
        </w:rPr>
        <w:t xml:space="preserve"> </w:t>
      </w:r>
      <w:proofErr w:type="spellStart"/>
      <w:r w:rsidRPr="00334885">
        <w:rPr>
          <w:rFonts w:ascii="Arial" w:hAnsi="Arial" w:cs="Arial"/>
          <w:i/>
          <w:sz w:val="20"/>
        </w:rPr>
        <w:t>vệ</w:t>
      </w:r>
      <w:proofErr w:type="spellEnd"/>
      <w:r w:rsidRPr="00334885">
        <w:rPr>
          <w:rFonts w:ascii="Arial" w:hAnsi="Arial" w:cs="Arial"/>
          <w:i/>
          <w:sz w:val="20"/>
        </w:rPr>
        <w:t xml:space="preserve"> </w:t>
      </w:r>
      <w:proofErr w:type="spellStart"/>
      <w:r w:rsidRPr="00334885">
        <w:rPr>
          <w:rFonts w:ascii="Arial" w:hAnsi="Arial" w:cs="Arial"/>
          <w:i/>
          <w:sz w:val="20"/>
        </w:rPr>
        <w:t>thực</w:t>
      </w:r>
      <w:proofErr w:type="spellEnd"/>
      <w:r w:rsidRPr="00334885">
        <w:rPr>
          <w:rFonts w:ascii="Arial" w:hAnsi="Arial" w:cs="Arial"/>
          <w:i/>
          <w:sz w:val="20"/>
        </w:rPr>
        <w:t xml:space="preserve"> </w:t>
      </w:r>
      <w:proofErr w:type="spellStart"/>
      <w:r w:rsidRPr="00334885">
        <w:rPr>
          <w:rFonts w:ascii="Arial" w:hAnsi="Arial" w:cs="Arial"/>
          <w:i/>
          <w:sz w:val="20"/>
        </w:rPr>
        <w:t>vật</w:t>
      </w:r>
      <w:proofErr w:type="spellEnd"/>
      <w:r w:rsidRPr="00334885">
        <w:rPr>
          <w:rFonts w:ascii="Arial" w:hAnsi="Arial" w:cs="Arial"/>
          <w:i/>
          <w:sz w:val="20"/>
        </w:rPr>
        <w:t xml:space="preserve">, </w:t>
      </w:r>
      <w:proofErr w:type="spellStart"/>
      <w:r w:rsidRPr="00334885">
        <w:rPr>
          <w:rFonts w:ascii="Arial" w:hAnsi="Arial" w:cs="Arial"/>
          <w:i/>
          <w:sz w:val="20"/>
        </w:rPr>
        <w:t>Thú</w:t>
      </w:r>
      <w:proofErr w:type="spellEnd"/>
      <w:r w:rsidRPr="00334885">
        <w:rPr>
          <w:rFonts w:ascii="Arial" w:hAnsi="Arial" w:cs="Arial"/>
          <w:i/>
          <w:sz w:val="20"/>
        </w:rPr>
        <w:t xml:space="preserve"> y, </w:t>
      </w:r>
      <w:proofErr w:type="spellStart"/>
      <w:r w:rsidRPr="00334885">
        <w:rPr>
          <w:rFonts w:ascii="Arial" w:hAnsi="Arial" w:cs="Arial"/>
          <w:i/>
          <w:sz w:val="20"/>
        </w:rPr>
        <w:t>Chăn</w:t>
      </w:r>
      <w:proofErr w:type="spellEnd"/>
      <w:r w:rsidRPr="00334885">
        <w:rPr>
          <w:rFonts w:ascii="Arial" w:hAnsi="Arial" w:cs="Arial"/>
          <w:i/>
          <w:sz w:val="20"/>
        </w:rPr>
        <w:t xml:space="preserve"> </w:t>
      </w:r>
      <w:proofErr w:type="spellStart"/>
      <w:r w:rsidRPr="00334885">
        <w:rPr>
          <w:rFonts w:ascii="Arial" w:hAnsi="Arial" w:cs="Arial"/>
          <w:i/>
          <w:sz w:val="20"/>
        </w:rPr>
        <w:t>nuôi</w:t>
      </w:r>
      <w:proofErr w:type="spellEnd"/>
      <w:r w:rsidRPr="00334885">
        <w:rPr>
          <w:rFonts w:ascii="Arial" w:hAnsi="Arial" w:cs="Arial"/>
          <w:i/>
          <w:sz w:val="20"/>
        </w:rPr>
        <w:t xml:space="preserve">, </w:t>
      </w:r>
      <w:proofErr w:type="spellStart"/>
      <w:r w:rsidRPr="00334885">
        <w:rPr>
          <w:rFonts w:ascii="Arial" w:hAnsi="Arial" w:cs="Arial"/>
          <w:i/>
          <w:sz w:val="20"/>
        </w:rPr>
        <w:t>Trồng</w:t>
      </w:r>
      <w:proofErr w:type="spellEnd"/>
      <w:r w:rsidRPr="00334885">
        <w:rPr>
          <w:rFonts w:ascii="Arial" w:hAnsi="Arial" w:cs="Arial"/>
          <w:i/>
          <w:sz w:val="20"/>
        </w:rPr>
        <w:t xml:space="preserve"> </w:t>
      </w:r>
      <w:proofErr w:type="spellStart"/>
      <w:r w:rsidRPr="00334885">
        <w:rPr>
          <w:rFonts w:ascii="Arial" w:hAnsi="Arial" w:cs="Arial"/>
          <w:i/>
          <w:sz w:val="20"/>
        </w:rPr>
        <w:t>trọt</w:t>
      </w:r>
      <w:proofErr w:type="spellEnd"/>
      <w:r w:rsidRPr="00334885">
        <w:rPr>
          <w:rFonts w:ascii="Arial" w:hAnsi="Arial" w:cs="Arial"/>
          <w:i/>
          <w:sz w:val="20"/>
        </w:rPr>
        <w:t xml:space="preserve">, </w:t>
      </w:r>
      <w:proofErr w:type="spellStart"/>
      <w:r w:rsidRPr="00334885">
        <w:rPr>
          <w:rFonts w:ascii="Arial" w:hAnsi="Arial" w:cs="Arial"/>
          <w:i/>
          <w:sz w:val="20"/>
        </w:rPr>
        <w:t>Kinh</w:t>
      </w:r>
      <w:proofErr w:type="spellEnd"/>
      <w:r w:rsidRPr="00334885">
        <w:rPr>
          <w:rFonts w:ascii="Arial" w:hAnsi="Arial" w:cs="Arial"/>
          <w:i/>
          <w:sz w:val="20"/>
        </w:rPr>
        <w:t xml:space="preserve"> </w:t>
      </w:r>
      <w:proofErr w:type="spellStart"/>
      <w:r w:rsidRPr="00334885">
        <w:rPr>
          <w:rFonts w:ascii="Arial" w:hAnsi="Arial" w:cs="Arial"/>
          <w:i/>
          <w:sz w:val="20"/>
        </w:rPr>
        <w:t>tế</w:t>
      </w:r>
      <w:proofErr w:type="spellEnd"/>
      <w:r w:rsidRPr="00334885">
        <w:rPr>
          <w:rFonts w:ascii="Arial" w:hAnsi="Arial" w:cs="Arial"/>
          <w:i/>
          <w:sz w:val="20"/>
        </w:rPr>
        <w:t xml:space="preserve"> </w:t>
      </w:r>
      <w:proofErr w:type="spellStart"/>
      <w:r w:rsidRPr="00334885">
        <w:rPr>
          <w:rFonts w:ascii="Arial" w:hAnsi="Arial" w:cs="Arial"/>
          <w:i/>
          <w:sz w:val="20"/>
        </w:rPr>
        <w:t>hợp</w:t>
      </w:r>
      <w:proofErr w:type="spellEnd"/>
      <w:r w:rsidRPr="00334885">
        <w:rPr>
          <w:rFonts w:ascii="Arial" w:hAnsi="Arial" w:cs="Arial"/>
          <w:i/>
          <w:sz w:val="20"/>
        </w:rPr>
        <w:t xml:space="preserve"> </w:t>
      </w:r>
      <w:proofErr w:type="spellStart"/>
      <w:r w:rsidRPr="00334885">
        <w:rPr>
          <w:rFonts w:ascii="Arial" w:hAnsi="Arial" w:cs="Arial"/>
          <w:i/>
          <w:sz w:val="20"/>
        </w:rPr>
        <w:t>tác</w:t>
      </w:r>
      <w:proofErr w:type="spellEnd"/>
      <w:r w:rsidRPr="00334885">
        <w:rPr>
          <w:rFonts w:ascii="Arial" w:hAnsi="Arial" w:cs="Arial"/>
          <w:i/>
          <w:sz w:val="20"/>
        </w:rPr>
        <w:t xml:space="preserve"> </w:t>
      </w:r>
      <w:proofErr w:type="spellStart"/>
      <w:r w:rsidRPr="00334885">
        <w:rPr>
          <w:rFonts w:ascii="Arial" w:hAnsi="Arial" w:cs="Arial"/>
          <w:i/>
          <w:sz w:val="20"/>
        </w:rPr>
        <w:t>và</w:t>
      </w:r>
      <w:proofErr w:type="spellEnd"/>
      <w:r w:rsidRPr="00334885">
        <w:rPr>
          <w:rFonts w:ascii="Arial" w:hAnsi="Arial" w:cs="Arial"/>
          <w:i/>
          <w:sz w:val="20"/>
        </w:rPr>
        <w:t xml:space="preserve"> </w:t>
      </w:r>
      <w:proofErr w:type="spellStart"/>
      <w:r w:rsidRPr="00334885">
        <w:rPr>
          <w:rFonts w:ascii="Arial" w:hAnsi="Arial" w:cs="Arial"/>
          <w:i/>
          <w:sz w:val="20"/>
        </w:rPr>
        <w:t>Phát</w:t>
      </w:r>
      <w:proofErr w:type="spellEnd"/>
      <w:r w:rsidRPr="00334885">
        <w:rPr>
          <w:rFonts w:ascii="Arial" w:hAnsi="Arial" w:cs="Arial"/>
          <w:i/>
          <w:sz w:val="20"/>
        </w:rPr>
        <w:t xml:space="preserve"> </w:t>
      </w:r>
      <w:proofErr w:type="spellStart"/>
      <w:r w:rsidRPr="00334885">
        <w:rPr>
          <w:rFonts w:ascii="Arial" w:hAnsi="Arial" w:cs="Arial"/>
          <w:i/>
          <w:sz w:val="20"/>
        </w:rPr>
        <w:t>triển</w:t>
      </w:r>
      <w:proofErr w:type="spellEnd"/>
      <w:r w:rsidRPr="00334885">
        <w:rPr>
          <w:rFonts w:ascii="Arial" w:hAnsi="Arial" w:cs="Arial"/>
          <w:i/>
          <w:sz w:val="20"/>
        </w:rPr>
        <w:t xml:space="preserve"> </w:t>
      </w:r>
      <w:proofErr w:type="spellStart"/>
      <w:r w:rsidRPr="00334885">
        <w:rPr>
          <w:rFonts w:ascii="Arial" w:hAnsi="Arial" w:cs="Arial"/>
          <w:i/>
          <w:sz w:val="20"/>
        </w:rPr>
        <w:t>nông</w:t>
      </w:r>
      <w:proofErr w:type="spellEnd"/>
      <w:r w:rsidRPr="00334885">
        <w:rPr>
          <w:rFonts w:ascii="Arial" w:hAnsi="Arial" w:cs="Arial"/>
          <w:i/>
          <w:sz w:val="20"/>
        </w:rPr>
        <w:t xml:space="preserve"> </w:t>
      </w:r>
      <w:proofErr w:type="spellStart"/>
      <w:r w:rsidRPr="00334885">
        <w:rPr>
          <w:rFonts w:ascii="Arial" w:hAnsi="Arial" w:cs="Arial"/>
          <w:i/>
          <w:sz w:val="20"/>
        </w:rPr>
        <w:t>thôn</w:t>
      </w:r>
      <w:proofErr w:type="spellEnd"/>
      <w:r w:rsidRPr="00334885">
        <w:rPr>
          <w:rFonts w:ascii="Arial" w:hAnsi="Arial" w:cs="Arial"/>
          <w:i/>
          <w:sz w:val="20"/>
        </w:rPr>
        <w:t>;</w:t>
      </w:r>
    </w:p>
    <w:p w:rsidR="00E16A59" w:rsidRPr="00334885" w:rsidRDefault="00E16A59" w:rsidP="00334885">
      <w:pPr>
        <w:spacing w:after="120"/>
        <w:rPr>
          <w:rFonts w:ascii="Arial" w:hAnsi="Arial" w:cs="Arial"/>
          <w:i/>
          <w:sz w:val="20"/>
        </w:rPr>
      </w:pPr>
      <w:proofErr w:type="spellStart"/>
      <w:r w:rsidRPr="00334885">
        <w:rPr>
          <w:rFonts w:ascii="Arial" w:hAnsi="Arial" w:cs="Arial"/>
          <w:i/>
          <w:sz w:val="20"/>
        </w:rPr>
        <w:t>Bộ</w:t>
      </w:r>
      <w:proofErr w:type="spellEnd"/>
      <w:r w:rsidRPr="00334885">
        <w:rPr>
          <w:rFonts w:ascii="Arial" w:hAnsi="Arial" w:cs="Arial"/>
          <w:i/>
          <w:sz w:val="20"/>
        </w:rPr>
        <w:t xml:space="preserve"> </w:t>
      </w:r>
      <w:proofErr w:type="spellStart"/>
      <w:r w:rsidRPr="00334885">
        <w:rPr>
          <w:rFonts w:ascii="Arial" w:hAnsi="Arial" w:cs="Arial"/>
          <w:i/>
          <w:sz w:val="20"/>
        </w:rPr>
        <w:t>trưởng</w:t>
      </w:r>
      <w:proofErr w:type="spellEnd"/>
      <w:r w:rsidRPr="00334885">
        <w:rPr>
          <w:rFonts w:ascii="Arial" w:hAnsi="Arial" w:cs="Arial"/>
          <w:i/>
          <w:sz w:val="20"/>
        </w:rPr>
        <w:t xml:space="preserve"> </w:t>
      </w:r>
      <w:proofErr w:type="spellStart"/>
      <w:r w:rsidRPr="00334885">
        <w:rPr>
          <w:rFonts w:ascii="Arial" w:hAnsi="Arial" w:cs="Arial"/>
          <w:i/>
          <w:sz w:val="20"/>
        </w:rPr>
        <w:t>Bộ</w:t>
      </w:r>
      <w:proofErr w:type="spellEnd"/>
      <w:r w:rsidRPr="00334885">
        <w:rPr>
          <w:rFonts w:ascii="Arial" w:hAnsi="Arial" w:cs="Arial"/>
          <w:i/>
          <w:sz w:val="20"/>
        </w:rPr>
        <w:t xml:space="preserve"> </w:t>
      </w:r>
      <w:proofErr w:type="spellStart"/>
      <w:r w:rsidRPr="00334885">
        <w:rPr>
          <w:rFonts w:ascii="Arial" w:hAnsi="Arial" w:cs="Arial"/>
          <w:i/>
          <w:sz w:val="20"/>
        </w:rPr>
        <w:t>Nông</w:t>
      </w:r>
      <w:proofErr w:type="spellEnd"/>
      <w:r w:rsidRPr="00334885">
        <w:rPr>
          <w:rFonts w:ascii="Arial" w:hAnsi="Arial" w:cs="Arial"/>
          <w:i/>
          <w:sz w:val="20"/>
        </w:rPr>
        <w:t xml:space="preserve"> </w:t>
      </w:r>
      <w:proofErr w:type="spellStart"/>
      <w:r w:rsidRPr="00334885">
        <w:rPr>
          <w:rFonts w:ascii="Arial" w:hAnsi="Arial" w:cs="Arial"/>
          <w:i/>
          <w:sz w:val="20"/>
        </w:rPr>
        <w:t>nghiệp</w:t>
      </w:r>
      <w:proofErr w:type="spellEnd"/>
      <w:r w:rsidRPr="00334885">
        <w:rPr>
          <w:rFonts w:ascii="Arial" w:hAnsi="Arial" w:cs="Arial"/>
          <w:i/>
          <w:sz w:val="20"/>
        </w:rPr>
        <w:t xml:space="preserve"> </w:t>
      </w:r>
      <w:proofErr w:type="spellStart"/>
      <w:r w:rsidRPr="00334885">
        <w:rPr>
          <w:rFonts w:ascii="Arial" w:hAnsi="Arial" w:cs="Arial"/>
          <w:i/>
          <w:sz w:val="20"/>
        </w:rPr>
        <w:t>và</w:t>
      </w:r>
      <w:proofErr w:type="spellEnd"/>
      <w:r w:rsidRPr="00334885">
        <w:rPr>
          <w:rFonts w:ascii="Arial" w:hAnsi="Arial" w:cs="Arial"/>
          <w:i/>
          <w:sz w:val="20"/>
        </w:rPr>
        <w:t xml:space="preserve"> </w:t>
      </w:r>
      <w:proofErr w:type="spellStart"/>
      <w:r w:rsidRPr="00334885">
        <w:rPr>
          <w:rFonts w:ascii="Arial" w:hAnsi="Arial" w:cs="Arial"/>
          <w:i/>
          <w:sz w:val="20"/>
        </w:rPr>
        <w:t>Phát</w:t>
      </w:r>
      <w:proofErr w:type="spellEnd"/>
      <w:r w:rsidRPr="00334885">
        <w:rPr>
          <w:rFonts w:ascii="Arial" w:hAnsi="Arial" w:cs="Arial"/>
          <w:i/>
          <w:sz w:val="20"/>
        </w:rPr>
        <w:t xml:space="preserve"> </w:t>
      </w:r>
      <w:proofErr w:type="spellStart"/>
      <w:r w:rsidRPr="00334885">
        <w:rPr>
          <w:rFonts w:ascii="Arial" w:hAnsi="Arial" w:cs="Arial"/>
          <w:i/>
          <w:sz w:val="20"/>
        </w:rPr>
        <w:t>triển</w:t>
      </w:r>
      <w:proofErr w:type="spellEnd"/>
      <w:r w:rsidRPr="00334885">
        <w:rPr>
          <w:rFonts w:ascii="Arial" w:hAnsi="Arial" w:cs="Arial"/>
          <w:i/>
          <w:sz w:val="20"/>
        </w:rPr>
        <w:t xml:space="preserve"> </w:t>
      </w:r>
      <w:proofErr w:type="spellStart"/>
      <w:r w:rsidRPr="00334885">
        <w:rPr>
          <w:rFonts w:ascii="Arial" w:hAnsi="Arial" w:cs="Arial"/>
          <w:i/>
          <w:sz w:val="20"/>
        </w:rPr>
        <w:t>nông</w:t>
      </w:r>
      <w:proofErr w:type="spellEnd"/>
      <w:r w:rsidRPr="00334885">
        <w:rPr>
          <w:rFonts w:ascii="Arial" w:hAnsi="Arial" w:cs="Arial"/>
          <w:i/>
          <w:sz w:val="20"/>
        </w:rPr>
        <w:t xml:space="preserve"> </w:t>
      </w:r>
      <w:proofErr w:type="spellStart"/>
      <w:r w:rsidRPr="00334885">
        <w:rPr>
          <w:rFonts w:ascii="Arial" w:hAnsi="Arial" w:cs="Arial"/>
          <w:i/>
          <w:sz w:val="20"/>
        </w:rPr>
        <w:t>thôn</w:t>
      </w:r>
      <w:proofErr w:type="spellEnd"/>
      <w:r w:rsidRPr="00334885">
        <w:rPr>
          <w:rFonts w:ascii="Arial" w:hAnsi="Arial" w:cs="Arial"/>
          <w:i/>
          <w:sz w:val="20"/>
        </w:rPr>
        <w:t xml:space="preserve"> ban </w:t>
      </w:r>
      <w:proofErr w:type="spellStart"/>
      <w:r w:rsidRPr="00334885">
        <w:rPr>
          <w:rFonts w:ascii="Arial" w:hAnsi="Arial" w:cs="Arial"/>
          <w:i/>
          <w:sz w:val="20"/>
        </w:rPr>
        <w:t>hành</w:t>
      </w:r>
      <w:proofErr w:type="spellEnd"/>
      <w:r w:rsidRPr="00334885">
        <w:rPr>
          <w:rFonts w:ascii="Arial" w:hAnsi="Arial" w:cs="Arial"/>
          <w:i/>
          <w:sz w:val="20"/>
        </w:rPr>
        <w:t xml:space="preserve"> </w:t>
      </w:r>
      <w:proofErr w:type="spellStart"/>
      <w:r w:rsidRPr="00334885">
        <w:rPr>
          <w:rFonts w:ascii="Arial" w:hAnsi="Arial" w:cs="Arial"/>
          <w:i/>
          <w:sz w:val="20"/>
        </w:rPr>
        <w:t>Thông</w:t>
      </w:r>
      <w:proofErr w:type="spellEnd"/>
      <w:r w:rsidRPr="00334885">
        <w:rPr>
          <w:rFonts w:ascii="Arial" w:hAnsi="Arial" w:cs="Arial"/>
          <w:i/>
          <w:sz w:val="20"/>
        </w:rPr>
        <w:t xml:space="preserve"> </w:t>
      </w:r>
      <w:proofErr w:type="spellStart"/>
      <w:r w:rsidRPr="00334885">
        <w:rPr>
          <w:rFonts w:ascii="Arial" w:hAnsi="Arial" w:cs="Arial"/>
          <w:i/>
          <w:sz w:val="20"/>
        </w:rPr>
        <w:t>tư</w:t>
      </w:r>
      <w:proofErr w:type="spellEnd"/>
      <w:r w:rsidRPr="00334885">
        <w:rPr>
          <w:rFonts w:ascii="Arial" w:hAnsi="Arial" w:cs="Arial"/>
          <w:i/>
          <w:sz w:val="20"/>
        </w:rPr>
        <w:t xml:space="preserve"> ban </w:t>
      </w:r>
      <w:proofErr w:type="spellStart"/>
      <w:r w:rsidRPr="00334885">
        <w:rPr>
          <w:rFonts w:ascii="Arial" w:hAnsi="Arial" w:cs="Arial"/>
          <w:i/>
          <w:sz w:val="20"/>
        </w:rPr>
        <w:t>hành</w:t>
      </w:r>
      <w:proofErr w:type="spellEnd"/>
      <w:r w:rsidRPr="00334885">
        <w:rPr>
          <w:rFonts w:ascii="Arial" w:hAnsi="Arial" w:cs="Arial"/>
          <w:i/>
          <w:sz w:val="20"/>
        </w:rPr>
        <w:t xml:space="preserve"> </w:t>
      </w:r>
      <w:proofErr w:type="spellStart"/>
      <w:r w:rsidRPr="00334885">
        <w:rPr>
          <w:rFonts w:ascii="Arial" w:hAnsi="Arial" w:cs="Arial"/>
          <w:i/>
          <w:sz w:val="20"/>
        </w:rPr>
        <w:t>bảng</w:t>
      </w:r>
      <w:proofErr w:type="spellEnd"/>
      <w:r w:rsidRPr="00334885">
        <w:rPr>
          <w:rFonts w:ascii="Arial" w:hAnsi="Arial" w:cs="Arial"/>
          <w:i/>
          <w:sz w:val="20"/>
        </w:rPr>
        <w:t xml:space="preserve"> </w:t>
      </w:r>
      <w:proofErr w:type="spellStart"/>
      <w:r w:rsidRPr="00334885">
        <w:rPr>
          <w:rFonts w:ascii="Arial" w:hAnsi="Arial" w:cs="Arial"/>
          <w:i/>
          <w:sz w:val="20"/>
        </w:rPr>
        <w:t>mã</w:t>
      </w:r>
      <w:proofErr w:type="spellEnd"/>
      <w:r w:rsidRPr="00334885">
        <w:rPr>
          <w:rFonts w:ascii="Arial" w:hAnsi="Arial" w:cs="Arial"/>
          <w:i/>
          <w:sz w:val="20"/>
        </w:rPr>
        <w:t xml:space="preserve"> </w:t>
      </w:r>
      <w:proofErr w:type="spellStart"/>
      <w:r w:rsidRPr="00334885">
        <w:rPr>
          <w:rFonts w:ascii="Arial" w:hAnsi="Arial" w:cs="Arial"/>
          <w:i/>
          <w:sz w:val="20"/>
        </w:rPr>
        <w:t>số</w:t>
      </w:r>
      <w:proofErr w:type="spellEnd"/>
      <w:r w:rsidRPr="00334885">
        <w:rPr>
          <w:rFonts w:ascii="Arial" w:hAnsi="Arial" w:cs="Arial"/>
          <w:i/>
          <w:sz w:val="20"/>
        </w:rPr>
        <w:t xml:space="preserve"> HS </w:t>
      </w:r>
      <w:proofErr w:type="spellStart"/>
      <w:r w:rsidRPr="00334885">
        <w:rPr>
          <w:rFonts w:ascii="Arial" w:hAnsi="Arial" w:cs="Arial"/>
          <w:i/>
          <w:sz w:val="20"/>
        </w:rPr>
        <w:t>đối</w:t>
      </w:r>
      <w:proofErr w:type="spellEnd"/>
      <w:r w:rsidRPr="00334885">
        <w:rPr>
          <w:rFonts w:ascii="Arial" w:hAnsi="Arial" w:cs="Arial"/>
          <w:i/>
          <w:sz w:val="20"/>
        </w:rPr>
        <w:t xml:space="preserve"> </w:t>
      </w:r>
      <w:proofErr w:type="spellStart"/>
      <w:r w:rsidRPr="00334885">
        <w:rPr>
          <w:rFonts w:ascii="Arial" w:hAnsi="Arial" w:cs="Arial"/>
          <w:i/>
          <w:sz w:val="20"/>
        </w:rPr>
        <w:t>với</w:t>
      </w:r>
      <w:proofErr w:type="spellEnd"/>
      <w:r w:rsidRPr="00334885">
        <w:rPr>
          <w:rFonts w:ascii="Arial" w:hAnsi="Arial" w:cs="Arial"/>
          <w:i/>
          <w:sz w:val="20"/>
        </w:rPr>
        <w:t xml:space="preserve"> </w:t>
      </w:r>
      <w:proofErr w:type="spellStart"/>
      <w:r w:rsidRPr="00334885">
        <w:rPr>
          <w:rFonts w:ascii="Arial" w:hAnsi="Arial" w:cs="Arial"/>
          <w:i/>
          <w:sz w:val="20"/>
        </w:rPr>
        <w:t>Danh</w:t>
      </w:r>
      <w:proofErr w:type="spellEnd"/>
      <w:r w:rsidRPr="00334885">
        <w:rPr>
          <w:rFonts w:ascii="Arial" w:hAnsi="Arial" w:cs="Arial"/>
          <w:i/>
          <w:sz w:val="20"/>
        </w:rPr>
        <w:t xml:space="preserve"> </w:t>
      </w:r>
      <w:proofErr w:type="spellStart"/>
      <w:r w:rsidRPr="00334885">
        <w:rPr>
          <w:rFonts w:ascii="Arial" w:hAnsi="Arial" w:cs="Arial"/>
          <w:i/>
          <w:sz w:val="20"/>
        </w:rPr>
        <w:t>mục</w:t>
      </w:r>
      <w:proofErr w:type="spellEnd"/>
      <w:r w:rsidRPr="00334885">
        <w:rPr>
          <w:rFonts w:ascii="Arial" w:hAnsi="Arial" w:cs="Arial"/>
          <w:i/>
          <w:sz w:val="20"/>
        </w:rPr>
        <w:t xml:space="preserve"> </w:t>
      </w:r>
      <w:proofErr w:type="spellStart"/>
      <w:r w:rsidRPr="00334885">
        <w:rPr>
          <w:rFonts w:ascii="Arial" w:hAnsi="Arial" w:cs="Arial"/>
          <w:i/>
          <w:sz w:val="20"/>
        </w:rPr>
        <w:t>hàng</w:t>
      </w:r>
      <w:proofErr w:type="spellEnd"/>
      <w:r w:rsidRPr="00334885">
        <w:rPr>
          <w:rFonts w:ascii="Arial" w:hAnsi="Arial" w:cs="Arial"/>
          <w:i/>
          <w:sz w:val="20"/>
        </w:rPr>
        <w:t xml:space="preserve"> </w:t>
      </w:r>
      <w:proofErr w:type="spellStart"/>
      <w:r w:rsidRPr="00334885">
        <w:rPr>
          <w:rFonts w:ascii="Arial" w:hAnsi="Arial" w:cs="Arial"/>
          <w:i/>
          <w:sz w:val="20"/>
        </w:rPr>
        <w:t>hóa</w:t>
      </w:r>
      <w:proofErr w:type="spellEnd"/>
      <w:r w:rsidRPr="00334885">
        <w:rPr>
          <w:rFonts w:ascii="Arial" w:hAnsi="Arial" w:cs="Arial"/>
          <w:i/>
          <w:sz w:val="20"/>
        </w:rPr>
        <w:t xml:space="preserve"> </w:t>
      </w:r>
      <w:proofErr w:type="spellStart"/>
      <w:r w:rsidRPr="00334885">
        <w:rPr>
          <w:rFonts w:ascii="Arial" w:hAnsi="Arial" w:cs="Arial"/>
          <w:i/>
          <w:sz w:val="20"/>
        </w:rPr>
        <w:t>thuộc</w:t>
      </w:r>
      <w:proofErr w:type="spellEnd"/>
      <w:r w:rsidRPr="00334885">
        <w:rPr>
          <w:rFonts w:ascii="Arial" w:hAnsi="Arial" w:cs="Arial"/>
          <w:i/>
          <w:sz w:val="20"/>
        </w:rPr>
        <w:t xml:space="preserve"> </w:t>
      </w:r>
      <w:proofErr w:type="spellStart"/>
      <w:r w:rsidRPr="00334885">
        <w:rPr>
          <w:rFonts w:ascii="Arial" w:hAnsi="Arial" w:cs="Arial"/>
          <w:i/>
          <w:sz w:val="20"/>
        </w:rPr>
        <w:t>thẩm</w:t>
      </w:r>
      <w:proofErr w:type="spellEnd"/>
      <w:r w:rsidRPr="00334885">
        <w:rPr>
          <w:rFonts w:ascii="Arial" w:hAnsi="Arial" w:cs="Arial"/>
          <w:i/>
          <w:sz w:val="20"/>
        </w:rPr>
        <w:t xml:space="preserve"> </w:t>
      </w:r>
      <w:proofErr w:type="spellStart"/>
      <w:r w:rsidRPr="00334885">
        <w:rPr>
          <w:rFonts w:ascii="Arial" w:hAnsi="Arial" w:cs="Arial"/>
          <w:i/>
          <w:sz w:val="20"/>
        </w:rPr>
        <w:t>quyền</w:t>
      </w:r>
      <w:proofErr w:type="spellEnd"/>
      <w:r w:rsidRPr="00334885">
        <w:rPr>
          <w:rFonts w:ascii="Arial" w:hAnsi="Arial" w:cs="Arial"/>
          <w:i/>
          <w:sz w:val="20"/>
        </w:rPr>
        <w:t xml:space="preserve"> </w:t>
      </w:r>
      <w:proofErr w:type="spellStart"/>
      <w:r w:rsidRPr="00334885">
        <w:rPr>
          <w:rFonts w:ascii="Arial" w:hAnsi="Arial" w:cs="Arial"/>
          <w:i/>
          <w:sz w:val="20"/>
        </w:rPr>
        <w:t>quản</w:t>
      </w:r>
      <w:proofErr w:type="spellEnd"/>
      <w:r w:rsidRPr="00334885">
        <w:rPr>
          <w:rFonts w:ascii="Arial" w:hAnsi="Arial" w:cs="Arial"/>
          <w:i/>
          <w:sz w:val="20"/>
        </w:rPr>
        <w:t xml:space="preserve"> </w:t>
      </w:r>
      <w:proofErr w:type="spellStart"/>
      <w:r w:rsidRPr="00334885">
        <w:rPr>
          <w:rFonts w:ascii="Arial" w:hAnsi="Arial" w:cs="Arial"/>
          <w:i/>
          <w:sz w:val="20"/>
        </w:rPr>
        <w:t>lý</w:t>
      </w:r>
      <w:proofErr w:type="spellEnd"/>
      <w:r w:rsidRPr="00334885">
        <w:rPr>
          <w:rFonts w:ascii="Arial" w:hAnsi="Arial" w:cs="Arial"/>
          <w:i/>
          <w:sz w:val="20"/>
        </w:rPr>
        <w:t xml:space="preserve"> </w:t>
      </w:r>
      <w:proofErr w:type="spellStart"/>
      <w:r w:rsidRPr="00334885">
        <w:rPr>
          <w:rFonts w:ascii="Arial" w:hAnsi="Arial" w:cs="Arial"/>
          <w:i/>
          <w:sz w:val="20"/>
        </w:rPr>
        <w:t>của</w:t>
      </w:r>
      <w:proofErr w:type="spellEnd"/>
      <w:r w:rsidRPr="00334885">
        <w:rPr>
          <w:rFonts w:ascii="Arial" w:hAnsi="Arial" w:cs="Arial"/>
          <w:i/>
          <w:sz w:val="20"/>
        </w:rPr>
        <w:t xml:space="preserve"> </w:t>
      </w:r>
      <w:proofErr w:type="spellStart"/>
      <w:r w:rsidRPr="00334885">
        <w:rPr>
          <w:rFonts w:ascii="Arial" w:hAnsi="Arial" w:cs="Arial"/>
          <w:i/>
          <w:sz w:val="20"/>
        </w:rPr>
        <w:t>Bộ</w:t>
      </w:r>
      <w:proofErr w:type="spellEnd"/>
      <w:r w:rsidRPr="00334885">
        <w:rPr>
          <w:rFonts w:ascii="Arial" w:hAnsi="Arial" w:cs="Arial"/>
          <w:i/>
          <w:sz w:val="20"/>
        </w:rPr>
        <w:t xml:space="preserve"> </w:t>
      </w:r>
      <w:proofErr w:type="spellStart"/>
      <w:r w:rsidRPr="00334885">
        <w:rPr>
          <w:rFonts w:ascii="Arial" w:hAnsi="Arial" w:cs="Arial"/>
          <w:i/>
          <w:sz w:val="20"/>
        </w:rPr>
        <w:t>Nông</w:t>
      </w:r>
      <w:proofErr w:type="spellEnd"/>
      <w:r w:rsidRPr="00334885">
        <w:rPr>
          <w:rFonts w:ascii="Arial" w:hAnsi="Arial" w:cs="Arial"/>
          <w:i/>
          <w:sz w:val="20"/>
        </w:rPr>
        <w:t xml:space="preserve"> </w:t>
      </w:r>
      <w:proofErr w:type="spellStart"/>
      <w:r w:rsidRPr="00334885">
        <w:rPr>
          <w:rFonts w:ascii="Arial" w:hAnsi="Arial" w:cs="Arial"/>
          <w:i/>
          <w:sz w:val="20"/>
        </w:rPr>
        <w:t>nghiệp</w:t>
      </w:r>
      <w:proofErr w:type="spellEnd"/>
      <w:r w:rsidRPr="00334885">
        <w:rPr>
          <w:rFonts w:ascii="Arial" w:hAnsi="Arial" w:cs="Arial"/>
          <w:i/>
          <w:sz w:val="20"/>
        </w:rPr>
        <w:t xml:space="preserve"> </w:t>
      </w:r>
      <w:proofErr w:type="spellStart"/>
      <w:r w:rsidRPr="00334885">
        <w:rPr>
          <w:rFonts w:ascii="Arial" w:hAnsi="Arial" w:cs="Arial"/>
          <w:i/>
          <w:sz w:val="20"/>
        </w:rPr>
        <w:t>và</w:t>
      </w:r>
      <w:proofErr w:type="spellEnd"/>
      <w:r w:rsidRPr="00334885">
        <w:rPr>
          <w:rFonts w:ascii="Arial" w:hAnsi="Arial" w:cs="Arial"/>
          <w:i/>
          <w:sz w:val="20"/>
        </w:rPr>
        <w:t xml:space="preserve"> </w:t>
      </w:r>
      <w:proofErr w:type="spellStart"/>
      <w:r w:rsidRPr="00334885">
        <w:rPr>
          <w:rFonts w:ascii="Arial" w:hAnsi="Arial" w:cs="Arial"/>
          <w:i/>
          <w:sz w:val="20"/>
        </w:rPr>
        <w:t>Phát</w:t>
      </w:r>
      <w:proofErr w:type="spellEnd"/>
      <w:r w:rsidRPr="00334885">
        <w:rPr>
          <w:rFonts w:ascii="Arial" w:hAnsi="Arial" w:cs="Arial"/>
          <w:i/>
          <w:sz w:val="20"/>
        </w:rPr>
        <w:t xml:space="preserve"> </w:t>
      </w:r>
      <w:proofErr w:type="spellStart"/>
      <w:r w:rsidRPr="00334885">
        <w:rPr>
          <w:rFonts w:ascii="Arial" w:hAnsi="Arial" w:cs="Arial"/>
          <w:i/>
          <w:sz w:val="20"/>
        </w:rPr>
        <w:t>triển</w:t>
      </w:r>
      <w:proofErr w:type="spellEnd"/>
      <w:r w:rsidRPr="00334885">
        <w:rPr>
          <w:rFonts w:ascii="Arial" w:hAnsi="Arial" w:cs="Arial"/>
          <w:i/>
          <w:sz w:val="20"/>
        </w:rPr>
        <w:t xml:space="preserve"> </w:t>
      </w:r>
      <w:proofErr w:type="spellStart"/>
      <w:r w:rsidRPr="00334885">
        <w:rPr>
          <w:rFonts w:ascii="Arial" w:hAnsi="Arial" w:cs="Arial"/>
          <w:i/>
          <w:sz w:val="20"/>
        </w:rPr>
        <w:t>nông</w:t>
      </w:r>
      <w:proofErr w:type="spellEnd"/>
      <w:r w:rsidRPr="00334885">
        <w:rPr>
          <w:rFonts w:ascii="Arial" w:hAnsi="Arial" w:cs="Arial"/>
          <w:i/>
          <w:sz w:val="20"/>
        </w:rPr>
        <w:t xml:space="preserve"> </w:t>
      </w:r>
      <w:proofErr w:type="spellStart"/>
      <w:r w:rsidRPr="00334885">
        <w:rPr>
          <w:rFonts w:ascii="Arial" w:hAnsi="Arial" w:cs="Arial"/>
          <w:i/>
          <w:sz w:val="20"/>
        </w:rPr>
        <w:t>thôn</w:t>
      </w:r>
      <w:proofErr w:type="spellEnd"/>
      <w:r w:rsidRPr="00334885">
        <w:rPr>
          <w:rFonts w:ascii="Arial" w:hAnsi="Arial" w:cs="Arial"/>
          <w:i/>
          <w:sz w:val="20"/>
        </w:rPr>
        <w:t>,</w:t>
      </w:r>
    </w:p>
    <w:p w:rsidR="00E16A59" w:rsidRPr="00334885" w:rsidRDefault="00E16A59" w:rsidP="00334885">
      <w:pPr>
        <w:pStyle w:val="BodyTextIndent"/>
        <w:spacing w:before="0" w:after="120"/>
        <w:ind w:firstLine="0"/>
        <w:jc w:val="left"/>
        <w:rPr>
          <w:rFonts w:ascii="Arial" w:hAnsi="Arial" w:cs="Arial"/>
          <w:color w:val="000000"/>
          <w:sz w:val="20"/>
          <w:szCs w:val="28"/>
          <w:lang w:val="vi-VN"/>
        </w:rPr>
      </w:pPr>
      <w:r w:rsidRPr="00334885">
        <w:rPr>
          <w:rFonts w:ascii="Arial" w:hAnsi="Arial" w:cs="Arial"/>
          <w:b/>
          <w:color w:val="000000"/>
          <w:sz w:val="20"/>
          <w:szCs w:val="28"/>
          <w:lang w:val="vi-VN"/>
        </w:rPr>
        <w:t xml:space="preserve">Điều 1. </w:t>
      </w:r>
      <w:r w:rsidRPr="00334885">
        <w:rPr>
          <w:rFonts w:ascii="Arial" w:hAnsi="Arial" w:cs="Arial"/>
          <w:color w:val="000000"/>
          <w:sz w:val="20"/>
          <w:szCs w:val="28"/>
          <w:lang w:val="vi-VN"/>
        </w:rPr>
        <w:t>Ban hành kèm theo Thông tư này:</w:t>
      </w:r>
    </w:p>
    <w:p w:rsidR="00E16A59" w:rsidRPr="00334885" w:rsidRDefault="00E16A59" w:rsidP="00334885">
      <w:pPr>
        <w:pStyle w:val="BodyTextIndent"/>
        <w:spacing w:before="0" w:after="120"/>
        <w:ind w:firstLine="0"/>
        <w:jc w:val="left"/>
        <w:rPr>
          <w:rFonts w:ascii="Arial" w:hAnsi="Arial" w:cs="Arial"/>
          <w:color w:val="000000"/>
          <w:sz w:val="20"/>
          <w:szCs w:val="28"/>
          <w:lang w:val="vi-VN"/>
        </w:rPr>
      </w:pPr>
      <w:r w:rsidRPr="00334885">
        <w:rPr>
          <w:rFonts w:ascii="Arial" w:hAnsi="Arial" w:cs="Arial"/>
          <w:bCs/>
          <w:color w:val="000000"/>
          <w:sz w:val="20"/>
          <w:szCs w:val="28"/>
          <w:lang w:val="vi-VN"/>
        </w:rPr>
        <w:t>1. Phụ lục I. Bảng mã số HS đối với d</w:t>
      </w:r>
      <w:r w:rsidRPr="00334885">
        <w:rPr>
          <w:rFonts w:ascii="Arial" w:hAnsi="Arial" w:cs="Arial"/>
          <w:color w:val="000000"/>
          <w:sz w:val="20"/>
          <w:szCs w:val="28"/>
          <w:lang w:val="vi-VN"/>
        </w:rPr>
        <w:t>anh mục hàng hóa thuộc thẩm quyền quản lý của Bộ Nông nghiệp và Phát triển nông thôn, cụ thể:</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1. Bảng mã số HS đối với danh mục động vật, sản phẩm động vật trên cạn thuộc diện phải kiểm dịch.</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2. Bảng mã số HS đối với danh mục giống vật nuôi được phép sản xuất, kinh doanh tại Việt Nam.</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3. Bảng mã số HS đối với danh mục giống vật nuôi quý hiếm cấm xuất khẩu.</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4. Bảng mã số HS đối với danh mục môi trường pha loãng, bảo tồn tinh giống vật nuôi.</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5. Bảng mã số HS đối với danh mục nguồn gen vật nuôi quý hiếm cần bảo tồn.</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6. Bảng mã số HS đối với danh mục động vật, sản phẩm động vật thủy sản thuộc diện phải kiểm dịch.</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7. Bảng mã số HS đối với danh mục giống thủy sản nhập khẩu thông thường.</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8. Bảng mã số HS đối với danh mục các loài thủy sản xuất khẩu có điều kiện.</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9. Bảng mã số HS đối với danh mục các loài thủy sản sống được phép nhập khẩu làm thực phẩm.</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10. Bảng mã số HS đối với danh mục các loài thủy sản cấm xuất khẩu.</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11. Bảng mã số HS đối với danh mục vật thể thuộc diện kiểm dịch thực vật của Việt Nam.</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 xml:space="preserve">Mục 12. Bảng mã số HS đối với danh mục thực phẩm có nguồn gốc thực vật nhập khẩu phải kiểm tra an toàn thực phẩm thuộc </w:t>
      </w:r>
      <w:r w:rsidR="00923CA5" w:rsidRPr="00334885">
        <w:rPr>
          <w:rFonts w:ascii="Arial" w:hAnsi="Arial" w:cs="Arial"/>
          <w:bCs/>
          <w:color w:val="000000"/>
          <w:sz w:val="20"/>
          <w:szCs w:val="28"/>
          <w:lang w:val="vi-VN"/>
        </w:rPr>
        <w:t>phạm vi</w:t>
      </w:r>
      <w:r w:rsidRPr="00334885">
        <w:rPr>
          <w:rFonts w:ascii="Arial" w:hAnsi="Arial" w:cs="Arial"/>
          <w:bCs/>
          <w:color w:val="000000"/>
          <w:sz w:val="20"/>
          <w:szCs w:val="28"/>
          <w:lang w:val="vi-VN"/>
        </w:rPr>
        <w:t xml:space="preserve"> quản lý của Bộ Nông nghiệp và Phát triển nông thôn.</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13. Bảng mã số HS đối với Danh mục giống cây trồng được phép sản xuất, kinh doanh ở Việt Nam.</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14. Bảng mã số HS đối với danh mục nguồn gen cây trồng quý hiếm trao đổi quốc tế trong trường hợp đặc biệt.</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15. Bảng mã số HS đối với danh mục nguồn gen cây trồng quý hiếm hạn chế trao đổi quốc tế.</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16. Bảng mã số HS đối với danh mục muối (kể cả muối ăn và muối bị làm biến tính).</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17. Bảng mã số HS đối với danh mục các sản phẩm thức ăn chăn nuôi nhập khẩu được phép lưu hành tại Việt Nam.</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18. Bảng mã số HS đối với danh mục hóa chất, kháng sinh cấm nhập khẩu, sản xuất, kinh doanh và sử dụng trong thức ăn chăn nuôi gia súc, gia cầm tại Việt Nam.</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19. Bảng mã số HS đối với danh mục thức ăn, nguyên liệu sản xuất thức ăn thủy sản.</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lastRenderedPageBreak/>
        <w:t>Mục 20. Bảng mã số HS đối với danh mục sản phẩm xử lý môi trường nuôi trồng thủy sản.</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21. Bảng mã số HS đối với danh mục thuốc thú y, nguyên liệu thuốc thú y được phép nhập khẩu lưu hành tại Việt Nam.</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22. Bảng mã số HS đối với danh mục phân bón.</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23. Bảng mã số HS đối với danh mục hàng hóa cấm xuất khẩu là gỗ tròn, gỗ xẻ các loại từ gỗ rừng tự nhiên trong nước.</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24. Bảng mã HS đối với danh mục gỗ và sản phẩm chế biến từ gỗ khi xuất khẩu phải có hồ sơ lâm sản hợp pháp.</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25. Bảng mã số HS đối với danh mục thuốc bảo vệ thực vật.</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26. Bảng mã số HS đối với danh mục thuốc bảo vệ thực vật cấm sử dụng tại Việt Nam.</w:t>
      </w:r>
    </w:p>
    <w:p w:rsidR="00E16A59" w:rsidRPr="00334885" w:rsidRDefault="00E16A59" w:rsidP="00334885">
      <w:pPr>
        <w:pStyle w:val="BodyTextIndent"/>
        <w:spacing w:before="0" w:after="120"/>
        <w:ind w:firstLine="0"/>
        <w:jc w:val="left"/>
        <w:rPr>
          <w:rFonts w:ascii="Arial" w:hAnsi="Arial" w:cs="Arial"/>
          <w:bCs/>
          <w:color w:val="000000"/>
          <w:sz w:val="20"/>
          <w:szCs w:val="28"/>
          <w:lang w:val="vi-VN"/>
        </w:rPr>
      </w:pPr>
      <w:r w:rsidRPr="00334885">
        <w:rPr>
          <w:rFonts w:ascii="Arial" w:hAnsi="Arial" w:cs="Arial"/>
          <w:bCs/>
          <w:color w:val="000000"/>
          <w:sz w:val="20"/>
          <w:szCs w:val="28"/>
          <w:lang w:val="vi-VN"/>
        </w:rPr>
        <w:t>Mục 27. Bảng mã số HS đối với danh mục về lĩnh vực khai thác thủy sản.</w:t>
      </w:r>
    </w:p>
    <w:p w:rsidR="00E16A59" w:rsidRPr="00334885" w:rsidRDefault="00E16A59" w:rsidP="00334885">
      <w:pPr>
        <w:pStyle w:val="BodyTextIndent"/>
        <w:spacing w:before="0" w:after="120"/>
        <w:ind w:firstLine="0"/>
        <w:jc w:val="left"/>
        <w:rPr>
          <w:rFonts w:ascii="Arial" w:hAnsi="Arial" w:cs="Arial"/>
          <w:color w:val="000000"/>
          <w:sz w:val="20"/>
          <w:szCs w:val="28"/>
          <w:lang w:val="vi-VN"/>
        </w:rPr>
      </w:pPr>
      <w:r w:rsidRPr="00334885">
        <w:rPr>
          <w:rFonts w:ascii="Arial" w:hAnsi="Arial" w:cs="Arial"/>
          <w:bCs/>
          <w:color w:val="000000"/>
          <w:sz w:val="20"/>
          <w:szCs w:val="28"/>
          <w:lang w:val="vi-VN"/>
        </w:rPr>
        <w:t>2. Phụ lục II. Bảng mã số HS đối với D</w:t>
      </w:r>
      <w:r w:rsidRPr="00334885">
        <w:rPr>
          <w:rFonts w:ascii="Arial" w:hAnsi="Arial" w:cs="Arial"/>
          <w:color w:val="000000"/>
          <w:sz w:val="20"/>
          <w:szCs w:val="28"/>
          <w:lang w:val="vi-VN"/>
        </w:rPr>
        <w:t>anh mục hàng hóa nhập khẩu phải kiểm tra chuyên ngành trước thông quan thuộc thẩm quyền quản lý của Bộ Nông nghiệp và Phát triển nông thôn: 1768 dòng hàng.</w:t>
      </w:r>
    </w:p>
    <w:p w:rsidR="00E16A59" w:rsidRPr="00334885" w:rsidRDefault="00E16A59" w:rsidP="00334885">
      <w:pPr>
        <w:pStyle w:val="BodyTextIndent"/>
        <w:spacing w:before="0" w:after="120"/>
        <w:ind w:firstLine="0"/>
        <w:jc w:val="left"/>
        <w:rPr>
          <w:rFonts w:ascii="Arial" w:hAnsi="Arial" w:cs="Arial"/>
          <w:b/>
          <w:color w:val="000000"/>
          <w:sz w:val="20"/>
          <w:szCs w:val="28"/>
          <w:lang w:val="vi-VN"/>
        </w:rPr>
      </w:pPr>
      <w:r w:rsidRPr="00334885">
        <w:rPr>
          <w:rFonts w:ascii="Arial" w:hAnsi="Arial" w:cs="Arial"/>
          <w:b/>
          <w:color w:val="000000"/>
          <w:sz w:val="20"/>
          <w:szCs w:val="28"/>
          <w:lang w:val="vi-VN"/>
        </w:rPr>
        <w:t xml:space="preserve">Điều 2. </w:t>
      </w:r>
      <w:r w:rsidRPr="00334885">
        <w:rPr>
          <w:rFonts w:ascii="Arial" w:hAnsi="Arial" w:cs="Arial"/>
          <w:b/>
          <w:bCs/>
          <w:color w:val="000000"/>
          <w:sz w:val="20"/>
          <w:szCs w:val="28"/>
          <w:lang w:val="vi-VN"/>
        </w:rPr>
        <w:t>Hiệu lực thi hành</w:t>
      </w:r>
    </w:p>
    <w:p w:rsidR="00E16A59" w:rsidRPr="00334885" w:rsidRDefault="00E16A59" w:rsidP="00334885">
      <w:pPr>
        <w:spacing w:after="120"/>
        <w:rPr>
          <w:rFonts w:ascii="Arial" w:hAnsi="Arial" w:cs="Arial"/>
          <w:color w:val="000000"/>
          <w:sz w:val="20"/>
          <w:lang w:val="vi-VN"/>
        </w:rPr>
      </w:pPr>
      <w:r w:rsidRPr="00334885">
        <w:rPr>
          <w:rFonts w:ascii="Arial" w:hAnsi="Arial" w:cs="Arial"/>
          <w:color w:val="000000"/>
          <w:sz w:val="20"/>
          <w:lang w:val="vi-VN"/>
        </w:rPr>
        <w:t>1. Thông tư này có hiệu lực thi hành kể từ ngày 01</w:t>
      </w:r>
      <w:r w:rsidRPr="00334885">
        <w:rPr>
          <w:rFonts w:ascii="Arial" w:hAnsi="Arial" w:cs="Arial"/>
          <w:b/>
          <w:color w:val="000000"/>
          <w:sz w:val="20"/>
          <w:lang w:val="vi-VN"/>
        </w:rPr>
        <w:t xml:space="preserve"> </w:t>
      </w:r>
      <w:r w:rsidRPr="00334885">
        <w:rPr>
          <w:rFonts w:ascii="Arial" w:hAnsi="Arial" w:cs="Arial"/>
          <w:color w:val="000000"/>
          <w:sz w:val="20"/>
          <w:lang w:val="vi-VN"/>
        </w:rPr>
        <w:t>tháng 01 năm 2019.</w:t>
      </w:r>
    </w:p>
    <w:p w:rsidR="00E16A59" w:rsidRPr="00334885" w:rsidRDefault="00E16A59" w:rsidP="00334885">
      <w:pPr>
        <w:spacing w:after="120"/>
        <w:rPr>
          <w:rFonts w:ascii="Arial" w:hAnsi="Arial" w:cs="Arial"/>
          <w:i/>
          <w:color w:val="000000"/>
          <w:sz w:val="20"/>
          <w:lang w:val="vi-VN"/>
        </w:rPr>
      </w:pPr>
      <w:r w:rsidRPr="00334885">
        <w:rPr>
          <w:rFonts w:ascii="Arial" w:hAnsi="Arial" w:cs="Arial"/>
          <w:color w:val="000000"/>
          <w:sz w:val="20"/>
          <w:lang w:val="vi-VN"/>
        </w:rPr>
        <w:t>2. Thông tư này thay thế Thông tư số 24/2017/TT-BNNPTNT ngày 15 tháng 11 năm 2017 của Bộ trưởng Bộ Nông nghiệp và Phát triển nông thôn ban hành Bảng mã số HS đối với hàng hóa chuyên ngành xuất khẩu, nhập khẩu thuộc phạm vi quản lý của Bộ Nông nghiệp và Phát triển nông thôn.</w:t>
      </w:r>
    </w:p>
    <w:p w:rsidR="00E16A59" w:rsidRPr="00334885" w:rsidRDefault="00E16A59" w:rsidP="00334885">
      <w:pPr>
        <w:pStyle w:val="BodyTextIndent"/>
        <w:spacing w:before="0" w:after="120"/>
        <w:ind w:firstLine="0"/>
        <w:jc w:val="left"/>
        <w:rPr>
          <w:rFonts w:ascii="Arial" w:hAnsi="Arial" w:cs="Arial"/>
          <w:b/>
          <w:bCs/>
          <w:color w:val="000000"/>
          <w:sz w:val="20"/>
          <w:szCs w:val="28"/>
          <w:lang w:val="vi-VN"/>
        </w:rPr>
      </w:pPr>
      <w:r w:rsidRPr="00334885">
        <w:rPr>
          <w:rFonts w:ascii="Arial" w:hAnsi="Arial" w:cs="Arial"/>
          <w:b/>
          <w:bCs/>
          <w:color w:val="000000"/>
          <w:sz w:val="20"/>
          <w:szCs w:val="28"/>
          <w:lang w:val="vi-VN"/>
        </w:rPr>
        <w:t>Điều 3. Trách nhiệm thi hành</w:t>
      </w:r>
    </w:p>
    <w:p w:rsidR="00E16A59" w:rsidRPr="00334885" w:rsidRDefault="00E16A59" w:rsidP="00334885">
      <w:pPr>
        <w:pStyle w:val="BodyTextIndent"/>
        <w:spacing w:before="0" w:after="120"/>
        <w:ind w:firstLine="0"/>
        <w:jc w:val="left"/>
        <w:rPr>
          <w:rFonts w:ascii="Arial" w:hAnsi="Arial" w:cs="Arial"/>
          <w:b/>
          <w:bCs/>
          <w:color w:val="000000"/>
          <w:sz w:val="20"/>
          <w:szCs w:val="28"/>
          <w:lang w:val="vi-VN"/>
        </w:rPr>
      </w:pPr>
      <w:r w:rsidRPr="00334885">
        <w:rPr>
          <w:rFonts w:ascii="Arial" w:hAnsi="Arial" w:cs="Arial"/>
          <w:color w:val="000000"/>
          <w:sz w:val="20"/>
          <w:szCs w:val="28"/>
          <w:lang w:val="vi-VN"/>
        </w:rPr>
        <w:t>Chánh Văn phòng Bộ, Vụ trưởng Vụ Pháp chế, Thủ trưởng các đơn vị thuộc Bộ Nông nghiệp và Phát triển nông thôn và các cơ quan, tổ chức, cá nhân có liên quan chịu trách nhiệm thi hành Thông tư này.</w:t>
      </w:r>
    </w:p>
    <w:p w:rsidR="00E16A59" w:rsidRPr="00334885" w:rsidRDefault="00E16A59" w:rsidP="00334885">
      <w:pPr>
        <w:pStyle w:val="BodyTextIndent"/>
        <w:spacing w:before="0" w:after="120"/>
        <w:ind w:firstLine="0"/>
        <w:jc w:val="left"/>
        <w:rPr>
          <w:rFonts w:ascii="Arial" w:hAnsi="Arial" w:cs="Arial"/>
          <w:b/>
          <w:bCs/>
          <w:color w:val="000000"/>
          <w:sz w:val="20"/>
          <w:szCs w:val="28"/>
          <w:lang w:val="vi-VN"/>
        </w:rPr>
      </w:pPr>
      <w:r w:rsidRPr="00334885">
        <w:rPr>
          <w:rFonts w:ascii="Arial" w:hAnsi="Arial" w:cs="Arial"/>
          <w:color w:val="000000"/>
          <w:sz w:val="20"/>
          <w:szCs w:val="28"/>
          <w:lang w:val="vi-VN"/>
        </w:rPr>
        <w:t>Trong quá trình thực hiện Thông tư, nếu có vướng mắc đề nghị phản ánh kịp thời về Bộ Nông nghiệp và Phát triển nông thôn để được hướng dẫn, bổ sung./.</w:t>
      </w:r>
    </w:p>
    <w:p w:rsidR="00863D56" w:rsidRDefault="00863D56" w:rsidP="00334885">
      <w:pPr>
        <w:pStyle w:val="BodyText2"/>
        <w:spacing w:after="120"/>
        <w:rPr>
          <w:rFonts w:ascii="Arial" w:hAnsi="Arial" w:cs="Arial"/>
          <w:b w:val="0"/>
          <w:bCs w:val="0"/>
          <w:color w:val="000000"/>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4788"/>
      </w:tblGrid>
      <w:tr w:rsidR="00334885" w:rsidRPr="00A149CB">
        <w:tc>
          <w:tcPr>
            <w:tcW w:w="4068" w:type="dxa"/>
          </w:tcPr>
          <w:p w:rsidR="00334885" w:rsidRPr="00A149CB" w:rsidRDefault="00334885">
            <w:pPr>
              <w:spacing w:after="120"/>
              <w:rPr>
                <w:rFonts w:ascii="Arial" w:hAnsi="Arial" w:cs="Arial"/>
                <w:b/>
                <w:sz w:val="20"/>
                <w:szCs w:val="20"/>
              </w:rPr>
            </w:pPr>
          </w:p>
        </w:tc>
        <w:tc>
          <w:tcPr>
            <w:tcW w:w="4788" w:type="dxa"/>
          </w:tcPr>
          <w:p w:rsidR="00334885" w:rsidRPr="00334885" w:rsidRDefault="00334885">
            <w:pPr>
              <w:spacing w:after="120"/>
              <w:jc w:val="center"/>
              <w:rPr>
                <w:rFonts w:ascii="Arial" w:hAnsi="Arial" w:cs="Arial"/>
                <w:b/>
                <w:sz w:val="20"/>
                <w:szCs w:val="20"/>
              </w:rPr>
            </w:pPr>
            <w:r w:rsidRPr="00334885">
              <w:rPr>
                <w:rFonts w:ascii="Arial" w:hAnsi="Arial" w:cs="Arial"/>
                <w:b/>
                <w:bCs/>
                <w:color w:val="000000"/>
                <w:sz w:val="20"/>
                <w:szCs w:val="26"/>
                <w:lang w:val="vi-VN"/>
              </w:rPr>
              <w:t>KT. BỘ TRƯỞNG</w:t>
            </w:r>
            <w:r w:rsidRPr="00334885">
              <w:rPr>
                <w:rFonts w:ascii="Arial" w:hAnsi="Arial" w:cs="Arial"/>
                <w:b/>
                <w:bCs/>
                <w:color w:val="000000"/>
                <w:sz w:val="20"/>
                <w:szCs w:val="26"/>
                <w:lang w:val="vi-VN"/>
              </w:rPr>
              <w:br/>
              <w:t>THỨ TRƯỞNG</w:t>
            </w:r>
            <w:r w:rsidRPr="00334885">
              <w:rPr>
                <w:rFonts w:ascii="Arial" w:hAnsi="Arial" w:cs="Arial"/>
                <w:b/>
                <w:bCs/>
                <w:color w:val="000000"/>
                <w:sz w:val="20"/>
                <w:szCs w:val="26"/>
                <w:lang w:val="vi-VN"/>
              </w:rPr>
              <w:br/>
            </w:r>
            <w:r w:rsidRPr="00334885">
              <w:rPr>
                <w:rFonts w:ascii="Arial" w:hAnsi="Arial" w:cs="Arial"/>
                <w:b/>
                <w:bCs/>
                <w:color w:val="000000"/>
                <w:sz w:val="20"/>
                <w:szCs w:val="26"/>
              </w:rPr>
              <w:br/>
            </w:r>
            <w:r w:rsidRPr="00334885">
              <w:rPr>
                <w:rFonts w:ascii="Arial" w:hAnsi="Arial" w:cs="Arial"/>
                <w:b/>
                <w:bCs/>
                <w:color w:val="000000"/>
                <w:sz w:val="20"/>
                <w:szCs w:val="26"/>
              </w:rPr>
              <w:br/>
            </w:r>
            <w:r w:rsidRPr="00334885">
              <w:rPr>
                <w:rFonts w:ascii="Arial" w:hAnsi="Arial" w:cs="Arial"/>
                <w:b/>
                <w:bCs/>
                <w:color w:val="000000"/>
                <w:sz w:val="20"/>
                <w:szCs w:val="26"/>
              </w:rPr>
              <w:br/>
            </w:r>
            <w:r w:rsidRPr="00334885">
              <w:rPr>
                <w:rFonts w:ascii="Arial" w:hAnsi="Arial" w:cs="Arial"/>
                <w:b/>
                <w:bCs/>
                <w:color w:val="000000"/>
                <w:sz w:val="20"/>
                <w:szCs w:val="26"/>
              </w:rPr>
              <w:br/>
            </w:r>
            <w:r w:rsidRPr="00334885">
              <w:rPr>
                <w:rFonts w:ascii="Arial" w:hAnsi="Arial" w:cs="Arial"/>
                <w:b/>
                <w:bCs/>
                <w:color w:val="000000"/>
                <w:sz w:val="20"/>
                <w:lang w:val="vi-VN"/>
              </w:rPr>
              <w:t>Hà Công Tuấn</w:t>
            </w:r>
          </w:p>
        </w:tc>
      </w:tr>
    </w:tbl>
    <w:p w:rsidR="00334885" w:rsidRDefault="00334885" w:rsidP="00334885">
      <w:pPr>
        <w:pStyle w:val="BodyText2"/>
        <w:spacing w:after="120"/>
        <w:rPr>
          <w:rFonts w:ascii="Arial" w:hAnsi="Arial" w:cs="Arial"/>
          <w:b w:val="0"/>
          <w:bCs w:val="0"/>
          <w:color w:val="000000"/>
          <w:sz w:val="20"/>
          <w:szCs w:val="28"/>
        </w:rPr>
      </w:pPr>
    </w:p>
    <w:p w:rsidR="00334885" w:rsidRDefault="00334885" w:rsidP="00334885">
      <w:pPr>
        <w:pStyle w:val="BodyText2"/>
        <w:spacing w:after="120"/>
        <w:rPr>
          <w:rFonts w:ascii="Arial" w:hAnsi="Arial" w:cs="Arial"/>
          <w:b w:val="0"/>
          <w:bCs w:val="0"/>
          <w:color w:val="000000"/>
          <w:sz w:val="20"/>
          <w:szCs w:val="28"/>
        </w:rPr>
      </w:pPr>
      <w:bookmarkStart w:id="0" w:name="_GoBack"/>
      <w:bookmarkEnd w:id="0"/>
    </w:p>
    <w:p w:rsidR="00334885" w:rsidRPr="00334885" w:rsidRDefault="00334885" w:rsidP="00334885">
      <w:pPr>
        <w:pStyle w:val="BodyText2"/>
        <w:spacing w:after="120"/>
        <w:rPr>
          <w:rFonts w:ascii="Arial" w:hAnsi="Arial" w:cs="Arial"/>
          <w:b w:val="0"/>
          <w:bCs w:val="0"/>
          <w:color w:val="000000"/>
          <w:sz w:val="20"/>
          <w:szCs w:val="28"/>
        </w:rPr>
      </w:pPr>
    </w:p>
    <w:p w:rsidR="00863D56" w:rsidRPr="00334885" w:rsidRDefault="00863D56" w:rsidP="00334885">
      <w:pPr>
        <w:spacing w:after="120"/>
        <w:rPr>
          <w:rFonts w:ascii="Arial" w:hAnsi="Arial" w:cs="Arial"/>
          <w:color w:val="000000"/>
          <w:sz w:val="20"/>
          <w:lang w:val="vi-VN"/>
        </w:rPr>
      </w:pPr>
    </w:p>
    <w:sectPr w:rsidR="00863D56" w:rsidRPr="00334885" w:rsidSect="004266B2">
      <w:pgSz w:w="11907" w:h="16840" w:code="9"/>
      <w:pgMar w:top="1605" w:right="1281" w:bottom="1559" w:left="1281" w:header="720" w:footer="720" w:gutter="0"/>
      <w:pgNumType w:start="1"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F25" w:rsidRDefault="00203F25">
      <w:r>
        <w:separator/>
      </w:r>
    </w:p>
  </w:endnote>
  <w:endnote w:type="continuationSeparator" w:id="0">
    <w:p w:rsidR="00203F25" w:rsidRDefault="0020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Arial"/>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20000007" w:usb1="00000000" w:usb2="00000000" w:usb3="00000000" w:csb0="0000010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charset w:val="00"/>
    <w:family w:val="auto"/>
    <w:pitch w:val="variable"/>
    <w:sig w:usb0="00000003" w:usb1="00000000" w:usb2="00000000" w:usb3="00000000" w:csb0="00000001"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FreeSans">
    <w:altName w:val="Arial"/>
    <w:charset w:val="01"/>
    <w:family w:val="swiss"/>
    <w:pitch w:val="default"/>
  </w:font>
  <w:font w:name="Microsoft Sans Serif">
    <w:panose1 w:val="020B0604020202020204"/>
    <w:charset w:val="00"/>
    <w:family w:val="swiss"/>
    <w:pitch w:val="variable"/>
    <w:sig w:usb0="E1002AFF" w:usb1="C0000002"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F25" w:rsidRDefault="00203F25">
      <w:r>
        <w:separator/>
      </w:r>
    </w:p>
  </w:footnote>
  <w:footnote w:type="continuationSeparator" w:id="0">
    <w:p w:rsidR="00203F25" w:rsidRDefault="00203F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BED2449"/>
    <w:multiLevelType w:val="hybridMultilevel"/>
    <w:tmpl w:val="913AEA02"/>
    <w:lvl w:ilvl="0">
      <w:start w:val="2"/>
      <w:numFmt w:val="bullet"/>
      <w:pStyle w:val="Cancu"/>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
    <w:nsid w:val="10F664EF"/>
    <w:multiLevelType w:val="hybridMultilevel"/>
    <w:tmpl w:val="B9EE9384"/>
    <w:lvl w:ilvl="0">
      <w:start w:val="1"/>
      <w:numFmt w:val="lowerLetter"/>
      <w:pStyle w:val="NumberedParagraph-BulletelistLeft0Firstline0"/>
      <w:lvlText w:val="(%1)"/>
      <w:lvlJc w:val="left"/>
      <w:pPr>
        <w:tabs>
          <w:tab w:val="num" w:pos="1080"/>
        </w:tabs>
        <w:ind w:left="1080" w:hanging="360"/>
      </w:pPr>
      <w:rPr>
        <w:rFonts w:hint="default"/>
      </w:rPr>
    </w:lvl>
    <w:lvl w:ilvl="1">
      <w:start w:val="1"/>
      <w:numFmt w:val="decimal"/>
      <w:lvlText w:val="%2."/>
      <w:lvlJc w:val="left"/>
      <w:pPr>
        <w:tabs>
          <w:tab w:val="num" w:pos="578"/>
        </w:tabs>
        <w:ind w:left="578" w:hanging="360"/>
      </w:pPr>
      <w:rPr>
        <w:rFonts w:hint="default"/>
      </w:rPr>
    </w:lvl>
    <w:lvl w:ilvl="2">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5">
    <w:nsid w:val="159D5F22"/>
    <w:multiLevelType w:val="hybridMultilevel"/>
    <w:tmpl w:val="2CDEBB7E"/>
    <w:lvl w:ilvl="0">
      <w:start w:val="2"/>
      <w:numFmt w:val="bullet"/>
      <w:pStyle w:val="Tiep1"/>
      <w:lvlText w:val="-"/>
      <w:lvlJc w:val="left"/>
      <w:pPr>
        <w:tabs>
          <w:tab w:val="num" w:pos="360"/>
        </w:tabs>
        <w:ind w:left="360" w:hanging="360"/>
      </w:pPr>
      <w:rPr>
        <w:rFonts w:ascii="Symbol" w:eastAsia="Times New Roman" w:hAnsi="Symbol" w:cs="Times New Roman" w:hint="default"/>
      </w:rPr>
    </w:lvl>
    <w:lvl w:ilvl="1">
      <w:start w:val="2"/>
      <w:numFmt w:val="decimal"/>
      <w:lvlText w:val="%2.."/>
      <w:lvlJc w:val="left"/>
      <w:pPr>
        <w:tabs>
          <w:tab w:val="num" w:pos="1800"/>
        </w:tabs>
        <w:ind w:left="1800" w:hanging="720"/>
      </w:pPr>
      <w:rPr>
        <w:rFonts w:ascii="Symbol" w:hAnsi="Symbol" w:hint="default"/>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CE62E64"/>
    <w:multiLevelType w:val="hybridMultilevel"/>
    <w:tmpl w:val="56883B02"/>
    <w:lvl w:ilvl="0">
      <w:start w:val="1"/>
      <w:numFmt w:val="decimal"/>
      <w:lvlText w:val="%1."/>
      <w:lvlJc w:val="left"/>
      <w:pPr>
        <w:tabs>
          <w:tab w:val="num" w:pos="1144"/>
        </w:tabs>
        <w:ind w:left="1144" w:hanging="435"/>
      </w:pPr>
      <w:rPr>
        <w:rFonts w:hint="default"/>
      </w:rPr>
    </w:lvl>
    <w:lvl w:ilvl="1">
      <w:start w:val="1"/>
      <w:numFmt w:val="bullet"/>
      <w:pStyle w:val="d"/>
      <w:lvlText w:val=""/>
      <w:lvlJc w:val="left"/>
      <w:pPr>
        <w:tabs>
          <w:tab w:val="num" w:pos="1320"/>
        </w:tabs>
        <w:ind w:left="1320" w:hanging="42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0430B4"/>
    <w:multiLevelType w:val="hybridMultilevel"/>
    <w:tmpl w:val="074C2CDC"/>
    <w:lvl w:ilvl="0">
      <w:start w:val="1"/>
      <w:numFmt w:val="decimal"/>
      <w:pStyle w:val="Khoandanhso"/>
      <w:suff w:val="space"/>
      <w:lvlText w:val="%1."/>
      <w:lvlJc w:val="left"/>
      <w:pPr>
        <w:ind w:left="990" w:hanging="360"/>
      </w:pPr>
      <w:rPr>
        <w:rFonts w:hint="default"/>
        <w:b w:val="0"/>
        <w:i w:val="0"/>
      </w:rPr>
    </w:lvl>
    <w:lvl w:ilvl="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9">
    <w:nsid w:val="39221A3B"/>
    <w:multiLevelType w:val="hybridMultilevel"/>
    <w:tmpl w:val="A3B628BA"/>
    <w:lvl w:ilvl="0">
      <w:start w:val="1"/>
      <w:numFmt w:val="decimal"/>
      <w:pStyle w:val="ListNumber1"/>
      <w:lvlText w:val="%1."/>
      <w:lvlJc w:val="left"/>
      <w:pPr>
        <w:tabs>
          <w:tab w:val="num" w:pos="360"/>
        </w:tabs>
        <w:ind w:left="360" w:hanging="360"/>
      </w:pPr>
      <w:rPr>
        <w:rFonts w:cs="Times New Roman"/>
      </w:rPr>
    </w:lvl>
    <w:lvl w:ilvl="1">
      <w:start w:val="1"/>
      <w:numFmt w:val="lowerLetter"/>
      <w:lvlText w:val="%2."/>
      <w:lvlJc w:val="left"/>
      <w:pPr>
        <w:tabs>
          <w:tab w:val="num" w:pos="1020"/>
        </w:tabs>
        <w:ind w:left="1020" w:hanging="360"/>
      </w:pPr>
      <w:rPr>
        <w:rFonts w:cs="Times New Roman"/>
      </w:rPr>
    </w:lvl>
    <w:lvl w:ilvl="2">
      <w:start w:val="3"/>
      <w:numFmt w:val="lowerLetter"/>
      <w:lvlText w:val="%3)"/>
      <w:lvlJc w:val="left"/>
      <w:pPr>
        <w:tabs>
          <w:tab w:val="num" w:pos="2160"/>
        </w:tabs>
        <w:ind w:left="2160" w:hanging="600"/>
      </w:pPr>
      <w:rPr>
        <w:rFonts w:cs="Times New Roman" w:hint="default"/>
      </w:rPr>
    </w:lvl>
    <w:lvl w:ilvl="3">
      <w:start w:val="1"/>
      <w:numFmt w:val="decimal"/>
      <w:lvlText w:val="%4."/>
      <w:lvlJc w:val="left"/>
      <w:pPr>
        <w:tabs>
          <w:tab w:val="num" w:pos="2460"/>
        </w:tabs>
        <w:ind w:left="2460" w:hanging="360"/>
      </w:pPr>
      <w:rPr>
        <w:rFonts w:cs="Times New Roman"/>
      </w:rPr>
    </w:lvl>
    <w:lvl w:ilvl="4">
      <w:start w:val="1"/>
      <w:numFmt w:val="lowerLetter"/>
      <w:lvlText w:val="%5."/>
      <w:lvlJc w:val="left"/>
      <w:pPr>
        <w:tabs>
          <w:tab w:val="num" w:pos="3180"/>
        </w:tabs>
        <w:ind w:left="3180" w:hanging="360"/>
      </w:pPr>
      <w:rPr>
        <w:rFonts w:cs="Times New Roman"/>
      </w:rPr>
    </w:lvl>
    <w:lvl w:ilvl="5">
      <w:start w:val="1"/>
      <w:numFmt w:val="lowerRoman"/>
      <w:lvlText w:val="%6."/>
      <w:lvlJc w:val="right"/>
      <w:pPr>
        <w:tabs>
          <w:tab w:val="num" w:pos="3900"/>
        </w:tabs>
        <w:ind w:left="3900" w:hanging="180"/>
      </w:pPr>
      <w:rPr>
        <w:rFonts w:cs="Times New Roman"/>
      </w:rPr>
    </w:lvl>
    <w:lvl w:ilvl="6">
      <w:start w:val="1"/>
      <w:numFmt w:val="decimal"/>
      <w:lvlText w:val="%7."/>
      <w:lvlJc w:val="left"/>
      <w:pPr>
        <w:tabs>
          <w:tab w:val="num" w:pos="4620"/>
        </w:tabs>
        <w:ind w:left="4620" w:hanging="360"/>
      </w:pPr>
      <w:rPr>
        <w:rFonts w:cs="Times New Roman"/>
      </w:rPr>
    </w:lvl>
    <w:lvl w:ilvl="7">
      <w:start w:val="1"/>
      <w:numFmt w:val="lowerLetter"/>
      <w:lvlText w:val="%8."/>
      <w:lvlJc w:val="left"/>
      <w:pPr>
        <w:tabs>
          <w:tab w:val="num" w:pos="5340"/>
        </w:tabs>
        <w:ind w:left="5340" w:hanging="360"/>
      </w:pPr>
      <w:rPr>
        <w:rFonts w:cs="Times New Roman"/>
      </w:rPr>
    </w:lvl>
    <w:lvl w:ilvl="8">
      <w:start w:val="1"/>
      <w:numFmt w:val="lowerRoman"/>
      <w:lvlText w:val="%9."/>
      <w:lvlJc w:val="right"/>
      <w:pPr>
        <w:tabs>
          <w:tab w:val="num" w:pos="6060"/>
        </w:tabs>
        <w:ind w:left="6060" w:hanging="180"/>
      </w:pPr>
      <w:rPr>
        <w:rFonts w:cs="Times New Roman"/>
      </w:rPr>
    </w:lvl>
  </w:abstractNum>
  <w:abstractNum w:abstractNumId="10">
    <w:nsid w:val="47C04BA5"/>
    <w:multiLevelType w:val="hybridMultilevel"/>
    <w:tmpl w:val="C47EB15A"/>
    <w:lvl w:ilvl="0">
      <w:start w:val="1"/>
      <w:numFmt w:val="upperLetter"/>
      <w:pStyle w:val="Point"/>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2">
    <w:nsid w:val="598876EA"/>
    <w:multiLevelType w:val="hybridMultilevel"/>
    <w:tmpl w:val="2848CE12"/>
    <w:lvl w:ilvl="0">
      <w:start w:val="1"/>
      <w:numFmt w:val="decimal"/>
      <w:pStyle w:val="a"/>
      <w:lvlText w:val="%1."/>
      <w:lvlJc w:val="left"/>
      <w:pPr>
        <w:tabs>
          <w:tab w:val="num" w:pos="998"/>
        </w:tabs>
        <w:ind w:left="998" w:hanging="624"/>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nsid w:val="61170748"/>
    <w:multiLevelType w:val="hybridMultilevel"/>
    <w:tmpl w:val="028E8450"/>
    <w:lvl w:ilvl="0">
      <w:start w:val="1"/>
      <w:numFmt w:val="decimal"/>
      <w:pStyle w:val="cacphanphuluc"/>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6">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8">
    <w:nsid w:val="6EDA6FA2"/>
    <w:multiLevelType w:val="hybridMultilevel"/>
    <w:tmpl w:val="DADE146A"/>
    <w:lvl w:ilvl="0">
      <w:start w:val="1"/>
      <w:numFmt w:val="bullet"/>
      <w:pStyle w:val="Normal2-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9">
    <w:nsid w:val="70066612"/>
    <w:multiLevelType w:val="hybridMultilevel"/>
    <w:tmpl w:val="3E06D566"/>
    <w:lvl w:ilvl="0">
      <w:start w:val="1"/>
      <w:numFmt w:val="decimal"/>
      <w:pStyle w:val="NumberedParagraph-6x9"/>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49076BE"/>
    <w:multiLevelType w:val="hybridMultilevel"/>
    <w:tmpl w:val="B4D61B06"/>
    <w:name w:val="WW8Num24"/>
    <w:lvl w:ilvl="0">
      <w:start w:val="1"/>
      <w:numFmt w:val="decimal"/>
      <w:pStyle w:val="Mau"/>
      <w:suff w:val="nothing"/>
      <w:lvlText w:val="Mẫu số %1"/>
      <w:lvlJc w:val="left"/>
      <w:pPr>
        <w:ind w:left="1287" w:hanging="360"/>
      </w:pPr>
      <w:rPr>
        <w:rFonts w:ascii="Times New Roman" w:hAnsi="Times New Roman" w:cs="Times New Roman" w:hint="default"/>
        <w:b/>
        <w:i w:val="0"/>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1">
    <w:nsid w:val="758D0666"/>
    <w:multiLevelType w:val="hybridMultilevel"/>
    <w:tmpl w:val="2EBE785A"/>
    <w:lvl w:ilvl="0">
      <w:start w:val="1"/>
      <w:numFmt w:val="lowerLetter"/>
      <w:pStyle w:val="heading5"/>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6711EAF"/>
    <w:multiLevelType w:val="hybridMultilevel"/>
    <w:tmpl w:val="32DC9BA2"/>
    <w:lvl w:ilvl="0">
      <w:start w:val="1"/>
      <w:numFmt w:val="bullet"/>
      <w:lvlText w:val="o"/>
      <w:lvlJc w:val="left"/>
      <w:pPr>
        <w:tabs>
          <w:tab w:val="num" w:pos="1151"/>
        </w:tabs>
        <w:ind w:left="1151" w:hanging="360"/>
      </w:pPr>
      <w:rPr>
        <w:rFonts w:ascii="Courier New" w:hAnsi="Courier New" w:hint="default"/>
      </w:rPr>
    </w:lvl>
    <w:lvl w:ilvl="1">
      <w:start w:val="1"/>
      <w:numFmt w:val="bullet"/>
      <w:pStyle w:val="Normal-Bullet"/>
      <w:lvlText w:val=""/>
      <w:lvlJc w:val="left"/>
      <w:pPr>
        <w:tabs>
          <w:tab w:val="num" w:pos="1871"/>
        </w:tabs>
        <w:ind w:left="1871" w:hanging="360"/>
      </w:pPr>
      <w:rPr>
        <w:rFonts w:ascii="Times New Roman" w:hAnsi="Times New Roman" w:hint="default"/>
      </w:rPr>
    </w:lvl>
    <w:lvl w:ilvl="2">
      <w:start w:val="1"/>
      <w:numFmt w:val="bullet"/>
      <w:lvlText w:val=""/>
      <w:lvlJc w:val="left"/>
      <w:pPr>
        <w:tabs>
          <w:tab w:val="num" w:pos="2591"/>
        </w:tabs>
        <w:ind w:left="2591" w:hanging="360"/>
      </w:pPr>
      <w:rPr>
        <w:rFonts w:ascii="Times New Roman" w:hAnsi="Times New Roman" w:hint="default"/>
      </w:rPr>
    </w:lvl>
    <w:lvl w:ilvl="3">
      <w:start w:val="1"/>
      <w:numFmt w:val="bullet"/>
      <w:lvlText w:val=""/>
      <w:lvlJc w:val="left"/>
      <w:pPr>
        <w:tabs>
          <w:tab w:val="num" w:pos="3311"/>
        </w:tabs>
        <w:ind w:left="3311" w:hanging="360"/>
      </w:pPr>
      <w:rPr>
        <w:rFonts w:ascii="Times New Roman" w:hAnsi="Times New Roman" w:hint="default"/>
      </w:rPr>
    </w:lvl>
    <w:lvl w:ilvl="4">
      <w:start w:val="1"/>
      <w:numFmt w:val="bullet"/>
      <w:lvlText w:val="o"/>
      <w:lvlJc w:val="left"/>
      <w:pPr>
        <w:tabs>
          <w:tab w:val="num" w:pos="4031"/>
        </w:tabs>
        <w:ind w:left="4031" w:hanging="360"/>
      </w:pPr>
      <w:rPr>
        <w:rFonts w:ascii="Courier New" w:hAnsi="Courier New" w:hint="default"/>
      </w:rPr>
    </w:lvl>
    <w:lvl w:ilvl="5">
      <w:start w:val="1"/>
      <w:numFmt w:val="bullet"/>
      <w:lvlText w:val=""/>
      <w:lvlJc w:val="left"/>
      <w:pPr>
        <w:tabs>
          <w:tab w:val="num" w:pos="4751"/>
        </w:tabs>
        <w:ind w:left="4751" w:hanging="360"/>
      </w:pPr>
      <w:rPr>
        <w:rFonts w:ascii="Times New Roman" w:hAnsi="Times New Roman" w:hint="default"/>
      </w:rPr>
    </w:lvl>
    <w:lvl w:ilvl="6">
      <w:start w:val="1"/>
      <w:numFmt w:val="bullet"/>
      <w:lvlText w:val=""/>
      <w:lvlJc w:val="left"/>
      <w:pPr>
        <w:tabs>
          <w:tab w:val="num" w:pos="5471"/>
        </w:tabs>
        <w:ind w:left="5471" w:hanging="360"/>
      </w:pPr>
      <w:rPr>
        <w:rFonts w:ascii="Times New Roman" w:hAnsi="Times New Roman" w:hint="default"/>
      </w:rPr>
    </w:lvl>
    <w:lvl w:ilvl="7">
      <w:start w:val="1"/>
      <w:numFmt w:val="bullet"/>
      <w:lvlText w:val="o"/>
      <w:lvlJc w:val="left"/>
      <w:pPr>
        <w:tabs>
          <w:tab w:val="num" w:pos="6191"/>
        </w:tabs>
        <w:ind w:left="6191" w:hanging="360"/>
      </w:pPr>
      <w:rPr>
        <w:rFonts w:ascii="Courier New" w:hAnsi="Courier New" w:hint="default"/>
      </w:rPr>
    </w:lvl>
    <w:lvl w:ilvl="8">
      <w:start w:val="1"/>
      <w:numFmt w:val="bullet"/>
      <w:lvlText w:val=""/>
      <w:lvlJc w:val="left"/>
      <w:pPr>
        <w:tabs>
          <w:tab w:val="num" w:pos="6911"/>
        </w:tabs>
        <w:ind w:left="6911" w:hanging="360"/>
      </w:pPr>
      <w:rPr>
        <w:rFonts w:ascii="Times New Roman" w:hAnsi="Times New Roman" w:hint="default"/>
      </w:rPr>
    </w:lvl>
  </w:abstractNum>
  <w:abstractNum w:abstractNumId="23">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4">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5">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4"/>
  </w:num>
  <w:num w:numId="2">
    <w:abstractNumId w:val="19"/>
  </w:num>
  <w:num w:numId="3">
    <w:abstractNumId w:val="6"/>
  </w:num>
  <w:num w:numId="4">
    <w:abstractNumId w:val="24"/>
  </w:num>
  <w:num w:numId="5">
    <w:abstractNumId w:val="12"/>
  </w:num>
  <w:num w:numId="6">
    <w:abstractNumId w:val="5"/>
  </w:num>
  <w:num w:numId="7">
    <w:abstractNumId w:val="25"/>
  </w:num>
  <w:num w:numId="8">
    <w:abstractNumId w:val="23"/>
  </w:num>
  <w:num w:numId="9">
    <w:abstractNumId w:val="11"/>
  </w:num>
  <w:num w:numId="10">
    <w:abstractNumId w:val="22"/>
  </w:num>
  <w:num w:numId="11">
    <w:abstractNumId w:val="9"/>
  </w:num>
  <w:num w:numId="12">
    <w:abstractNumId w:val="15"/>
  </w:num>
  <w:num w:numId="13">
    <w:abstractNumId w:val="18"/>
  </w:num>
  <w:num w:numId="14">
    <w:abstractNumId w:val="1"/>
  </w:num>
  <w:num w:numId="15">
    <w:abstractNumId w:val="7"/>
  </w:num>
  <w:num w:numId="16">
    <w:abstractNumId w:val="17"/>
  </w:num>
  <w:num w:numId="17">
    <w:abstractNumId w:val="16"/>
  </w:num>
  <w:num w:numId="18">
    <w:abstractNumId w:val="0"/>
  </w:num>
  <w:num w:numId="19">
    <w:abstractNumId w:val="3"/>
    <w:lvlOverride w:ilvl="0">
      <w:lvl w:ilvl="0">
        <w:start w:val="1"/>
        <w:numFmt w:val="decimal"/>
        <w:lvlText w:val="%1."/>
        <w:lvlJc w:val="left"/>
        <w:pPr>
          <w:tabs>
            <w:tab w:val="num" w:pos="5016"/>
          </w:tabs>
          <w:ind w:left="5016" w:hanging="390"/>
        </w:pPr>
        <w:rPr>
          <w:rFonts w:hint="default"/>
        </w:rPr>
      </w:lvl>
    </w:lvlOverride>
  </w:num>
  <w:num w:numId="20">
    <w:abstractNumId w:val="14"/>
  </w:num>
  <w:num w:numId="21">
    <w:abstractNumId w:val="13"/>
  </w:num>
  <w:num w:numId="22">
    <w:abstractNumId w:val="8"/>
  </w:num>
  <w:num w:numId="23">
    <w:abstractNumId w:val="2"/>
  </w:num>
  <w:num w:numId="24">
    <w:abstractNumId w:val="20"/>
  </w:num>
  <w:num w:numId="25">
    <w:abstractNumId w:val="10"/>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8A0"/>
    <w:rsid w:val="000078C7"/>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812"/>
    <w:rsid w:val="00020BE5"/>
    <w:rsid w:val="000211C6"/>
    <w:rsid w:val="000213A8"/>
    <w:rsid w:val="00021499"/>
    <w:rsid w:val="000214BB"/>
    <w:rsid w:val="0002194D"/>
    <w:rsid w:val="00021B65"/>
    <w:rsid w:val="00022563"/>
    <w:rsid w:val="000225BC"/>
    <w:rsid w:val="0002261E"/>
    <w:rsid w:val="00022B63"/>
    <w:rsid w:val="00022D3D"/>
    <w:rsid w:val="00022E3C"/>
    <w:rsid w:val="000234BA"/>
    <w:rsid w:val="000235CF"/>
    <w:rsid w:val="00023A19"/>
    <w:rsid w:val="00023D23"/>
    <w:rsid w:val="00023E4E"/>
    <w:rsid w:val="00024449"/>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4A5"/>
    <w:rsid w:val="00095755"/>
    <w:rsid w:val="00095A3A"/>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8A5"/>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48F"/>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8B2"/>
    <w:rsid w:val="00104D8C"/>
    <w:rsid w:val="001054D1"/>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590"/>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5082"/>
    <w:rsid w:val="001451E5"/>
    <w:rsid w:val="00145726"/>
    <w:rsid w:val="00145877"/>
    <w:rsid w:val="0014595D"/>
    <w:rsid w:val="001468FE"/>
    <w:rsid w:val="001469EA"/>
    <w:rsid w:val="00146F42"/>
    <w:rsid w:val="001471DF"/>
    <w:rsid w:val="00147578"/>
    <w:rsid w:val="0014771B"/>
    <w:rsid w:val="0014774B"/>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3857"/>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79F"/>
    <w:rsid w:val="001E73D1"/>
    <w:rsid w:val="001E7529"/>
    <w:rsid w:val="001E7617"/>
    <w:rsid w:val="001E798D"/>
    <w:rsid w:val="001E7A2A"/>
    <w:rsid w:val="001E7A49"/>
    <w:rsid w:val="001E7C1B"/>
    <w:rsid w:val="001E7FD5"/>
    <w:rsid w:val="001F0967"/>
    <w:rsid w:val="001F0A08"/>
    <w:rsid w:val="001F0AB4"/>
    <w:rsid w:val="001F0BED"/>
    <w:rsid w:val="001F0C56"/>
    <w:rsid w:val="001F0F5D"/>
    <w:rsid w:val="001F1281"/>
    <w:rsid w:val="001F1BB0"/>
    <w:rsid w:val="001F1D18"/>
    <w:rsid w:val="001F1E5F"/>
    <w:rsid w:val="001F2024"/>
    <w:rsid w:val="001F238B"/>
    <w:rsid w:val="001F25D2"/>
    <w:rsid w:val="001F2D7E"/>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2139"/>
    <w:rsid w:val="00202AE9"/>
    <w:rsid w:val="002031CB"/>
    <w:rsid w:val="00203336"/>
    <w:rsid w:val="00203386"/>
    <w:rsid w:val="00203884"/>
    <w:rsid w:val="00203B00"/>
    <w:rsid w:val="00203DAD"/>
    <w:rsid w:val="00203DE5"/>
    <w:rsid w:val="00203E09"/>
    <w:rsid w:val="00203EBC"/>
    <w:rsid w:val="00203EDD"/>
    <w:rsid w:val="00203F25"/>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A4"/>
    <w:rsid w:val="002126D4"/>
    <w:rsid w:val="00212703"/>
    <w:rsid w:val="00212805"/>
    <w:rsid w:val="00213353"/>
    <w:rsid w:val="002136FE"/>
    <w:rsid w:val="00213A47"/>
    <w:rsid w:val="00214250"/>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AD8"/>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149"/>
    <w:rsid w:val="002531A4"/>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786"/>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87C"/>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66"/>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7DD"/>
    <w:rsid w:val="00292931"/>
    <w:rsid w:val="00292B6F"/>
    <w:rsid w:val="00292D9D"/>
    <w:rsid w:val="002938E7"/>
    <w:rsid w:val="00293CCE"/>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43C3"/>
    <w:rsid w:val="002A5370"/>
    <w:rsid w:val="002A5851"/>
    <w:rsid w:val="002A5A6E"/>
    <w:rsid w:val="002A5AA1"/>
    <w:rsid w:val="002A5B72"/>
    <w:rsid w:val="002A659C"/>
    <w:rsid w:val="002A6A17"/>
    <w:rsid w:val="002A6A5A"/>
    <w:rsid w:val="002A6E9F"/>
    <w:rsid w:val="002A75F9"/>
    <w:rsid w:val="002A77A4"/>
    <w:rsid w:val="002A7918"/>
    <w:rsid w:val="002A7C41"/>
    <w:rsid w:val="002A7D11"/>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191"/>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CEF"/>
    <w:rsid w:val="002F1ED2"/>
    <w:rsid w:val="002F1EE4"/>
    <w:rsid w:val="002F22FF"/>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819"/>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85"/>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206"/>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6317"/>
    <w:rsid w:val="003563C8"/>
    <w:rsid w:val="00356641"/>
    <w:rsid w:val="00356A02"/>
    <w:rsid w:val="00356B0A"/>
    <w:rsid w:val="00356D21"/>
    <w:rsid w:val="00357637"/>
    <w:rsid w:val="00357669"/>
    <w:rsid w:val="0035767B"/>
    <w:rsid w:val="00357B75"/>
    <w:rsid w:val="00357CD5"/>
    <w:rsid w:val="00357F09"/>
    <w:rsid w:val="00360D85"/>
    <w:rsid w:val="00360E38"/>
    <w:rsid w:val="00361307"/>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F96"/>
    <w:rsid w:val="003740A0"/>
    <w:rsid w:val="00374980"/>
    <w:rsid w:val="003749B9"/>
    <w:rsid w:val="00375183"/>
    <w:rsid w:val="0037565C"/>
    <w:rsid w:val="00375895"/>
    <w:rsid w:val="00375D2E"/>
    <w:rsid w:val="0037644E"/>
    <w:rsid w:val="003766CA"/>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B31"/>
    <w:rsid w:val="00393CC8"/>
    <w:rsid w:val="00393EDA"/>
    <w:rsid w:val="00393F02"/>
    <w:rsid w:val="00394481"/>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215"/>
    <w:rsid w:val="003B53F8"/>
    <w:rsid w:val="003B54DB"/>
    <w:rsid w:val="003B5663"/>
    <w:rsid w:val="003B5A3D"/>
    <w:rsid w:val="003B5B0E"/>
    <w:rsid w:val="003B639F"/>
    <w:rsid w:val="003B6F69"/>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41"/>
    <w:rsid w:val="003D480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823"/>
    <w:rsid w:val="0042197E"/>
    <w:rsid w:val="00421EA7"/>
    <w:rsid w:val="00421FB6"/>
    <w:rsid w:val="004221E2"/>
    <w:rsid w:val="00422723"/>
    <w:rsid w:val="004229E8"/>
    <w:rsid w:val="00422A0D"/>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6B2"/>
    <w:rsid w:val="00426885"/>
    <w:rsid w:val="00426C2B"/>
    <w:rsid w:val="00426DC4"/>
    <w:rsid w:val="0042712B"/>
    <w:rsid w:val="0042716E"/>
    <w:rsid w:val="0042743F"/>
    <w:rsid w:val="0042747E"/>
    <w:rsid w:val="0042789A"/>
    <w:rsid w:val="004278C7"/>
    <w:rsid w:val="0042790C"/>
    <w:rsid w:val="00427985"/>
    <w:rsid w:val="004279E6"/>
    <w:rsid w:val="004301E5"/>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02D"/>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3DE"/>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93"/>
    <w:rsid w:val="00477504"/>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719"/>
    <w:rsid w:val="00484737"/>
    <w:rsid w:val="00484941"/>
    <w:rsid w:val="00484BEB"/>
    <w:rsid w:val="00485A6B"/>
    <w:rsid w:val="00485B26"/>
    <w:rsid w:val="00485F36"/>
    <w:rsid w:val="004861E9"/>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250"/>
    <w:rsid w:val="00495581"/>
    <w:rsid w:val="00495A1A"/>
    <w:rsid w:val="00495A64"/>
    <w:rsid w:val="00496180"/>
    <w:rsid w:val="004961A8"/>
    <w:rsid w:val="00496336"/>
    <w:rsid w:val="004963E6"/>
    <w:rsid w:val="00496896"/>
    <w:rsid w:val="00496AA2"/>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3E55"/>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8AA"/>
    <w:rsid w:val="004B5D8E"/>
    <w:rsid w:val="004B625A"/>
    <w:rsid w:val="004B67BC"/>
    <w:rsid w:val="004B68F4"/>
    <w:rsid w:val="004B6EC1"/>
    <w:rsid w:val="004B7407"/>
    <w:rsid w:val="004B741F"/>
    <w:rsid w:val="004B7785"/>
    <w:rsid w:val="004B7CA8"/>
    <w:rsid w:val="004B7EA0"/>
    <w:rsid w:val="004B7FC7"/>
    <w:rsid w:val="004C023E"/>
    <w:rsid w:val="004C05F9"/>
    <w:rsid w:val="004C0771"/>
    <w:rsid w:val="004C0794"/>
    <w:rsid w:val="004C0C4D"/>
    <w:rsid w:val="004C1176"/>
    <w:rsid w:val="004C1200"/>
    <w:rsid w:val="004C1331"/>
    <w:rsid w:val="004C1A6B"/>
    <w:rsid w:val="004C1BD4"/>
    <w:rsid w:val="004C1D78"/>
    <w:rsid w:val="004C2031"/>
    <w:rsid w:val="004C2356"/>
    <w:rsid w:val="004C26E1"/>
    <w:rsid w:val="004C2D13"/>
    <w:rsid w:val="004C3034"/>
    <w:rsid w:val="004C318F"/>
    <w:rsid w:val="004C3C7C"/>
    <w:rsid w:val="004C3C9A"/>
    <w:rsid w:val="004C4050"/>
    <w:rsid w:val="004C497A"/>
    <w:rsid w:val="004C4A6D"/>
    <w:rsid w:val="004C4D97"/>
    <w:rsid w:val="004C57B7"/>
    <w:rsid w:val="004C5D93"/>
    <w:rsid w:val="004C5F00"/>
    <w:rsid w:val="004C604B"/>
    <w:rsid w:val="004C619F"/>
    <w:rsid w:val="004C6726"/>
    <w:rsid w:val="004C74C5"/>
    <w:rsid w:val="004C76CD"/>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F1B"/>
    <w:rsid w:val="004E0FB0"/>
    <w:rsid w:val="004E11BD"/>
    <w:rsid w:val="004E13F5"/>
    <w:rsid w:val="004E1704"/>
    <w:rsid w:val="004E1C79"/>
    <w:rsid w:val="004E1C7B"/>
    <w:rsid w:val="004E1E6C"/>
    <w:rsid w:val="004E20F5"/>
    <w:rsid w:val="004E21AA"/>
    <w:rsid w:val="004E25F9"/>
    <w:rsid w:val="004E2720"/>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896"/>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328"/>
    <w:rsid w:val="005354B5"/>
    <w:rsid w:val="00536143"/>
    <w:rsid w:val="0053631D"/>
    <w:rsid w:val="0053697E"/>
    <w:rsid w:val="00536A4B"/>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6"/>
    <w:rsid w:val="0054309E"/>
    <w:rsid w:val="005434E8"/>
    <w:rsid w:val="005436FB"/>
    <w:rsid w:val="00543A03"/>
    <w:rsid w:val="00543C06"/>
    <w:rsid w:val="00543DD9"/>
    <w:rsid w:val="00543DF6"/>
    <w:rsid w:val="00543F94"/>
    <w:rsid w:val="0054412C"/>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93D"/>
    <w:rsid w:val="00564C79"/>
    <w:rsid w:val="00564D1E"/>
    <w:rsid w:val="00564D74"/>
    <w:rsid w:val="00564EAF"/>
    <w:rsid w:val="00565622"/>
    <w:rsid w:val="00565E4E"/>
    <w:rsid w:val="00566039"/>
    <w:rsid w:val="00566686"/>
    <w:rsid w:val="00566A51"/>
    <w:rsid w:val="00567136"/>
    <w:rsid w:val="0056716C"/>
    <w:rsid w:val="00567610"/>
    <w:rsid w:val="00567D06"/>
    <w:rsid w:val="00570004"/>
    <w:rsid w:val="005700C2"/>
    <w:rsid w:val="005701E9"/>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7F2"/>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5076"/>
    <w:rsid w:val="005953EC"/>
    <w:rsid w:val="00595438"/>
    <w:rsid w:val="00595524"/>
    <w:rsid w:val="005959B0"/>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0DDF"/>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D7F0F"/>
    <w:rsid w:val="005E0009"/>
    <w:rsid w:val="005E02AA"/>
    <w:rsid w:val="005E032B"/>
    <w:rsid w:val="005E09D1"/>
    <w:rsid w:val="005E1022"/>
    <w:rsid w:val="005E12CF"/>
    <w:rsid w:val="005E16AE"/>
    <w:rsid w:val="005E225E"/>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3A6"/>
    <w:rsid w:val="005E75D9"/>
    <w:rsid w:val="005E7E3B"/>
    <w:rsid w:val="005F0024"/>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26E"/>
    <w:rsid w:val="006134D1"/>
    <w:rsid w:val="00613675"/>
    <w:rsid w:val="006144A3"/>
    <w:rsid w:val="00614671"/>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BA9"/>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EE"/>
    <w:rsid w:val="006514FF"/>
    <w:rsid w:val="006517DD"/>
    <w:rsid w:val="0065194F"/>
    <w:rsid w:val="0065207C"/>
    <w:rsid w:val="006522E6"/>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15"/>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6C1C"/>
    <w:rsid w:val="006B7240"/>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839"/>
    <w:rsid w:val="006C7DDF"/>
    <w:rsid w:val="006C7EF2"/>
    <w:rsid w:val="006C7F18"/>
    <w:rsid w:val="006D030C"/>
    <w:rsid w:val="006D0568"/>
    <w:rsid w:val="006D05F7"/>
    <w:rsid w:val="006D0B30"/>
    <w:rsid w:val="006D0D8C"/>
    <w:rsid w:val="006D0ED3"/>
    <w:rsid w:val="006D120D"/>
    <w:rsid w:val="006D1470"/>
    <w:rsid w:val="006D172C"/>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2AF5"/>
    <w:rsid w:val="00702DAD"/>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293"/>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EE1"/>
    <w:rsid w:val="00725FC6"/>
    <w:rsid w:val="007265CC"/>
    <w:rsid w:val="00727545"/>
    <w:rsid w:val="007275AC"/>
    <w:rsid w:val="00727960"/>
    <w:rsid w:val="00727A31"/>
    <w:rsid w:val="00727AAA"/>
    <w:rsid w:val="00727B30"/>
    <w:rsid w:val="00727C4B"/>
    <w:rsid w:val="007306E1"/>
    <w:rsid w:val="007307C4"/>
    <w:rsid w:val="0073167D"/>
    <w:rsid w:val="00731737"/>
    <w:rsid w:val="00731E3E"/>
    <w:rsid w:val="0073283C"/>
    <w:rsid w:val="0073291F"/>
    <w:rsid w:val="00732923"/>
    <w:rsid w:val="00732A13"/>
    <w:rsid w:val="007335E1"/>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C40"/>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93C"/>
    <w:rsid w:val="007519BC"/>
    <w:rsid w:val="00751A7E"/>
    <w:rsid w:val="007520F3"/>
    <w:rsid w:val="007525F0"/>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F54"/>
    <w:rsid w:val="00764035"/>
    <w:rsid w:val="007642C9"/>
    <w:rsid w:val="007648E0"/>
    <w:rsid w:val="00764932"/>
    <w:rsid w:val="00764CAA"/>
    <w:rsid w:val="00764F44"/>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4E64"/>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B"/>
    <w:rsid w:val="007A20D7"/>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7E6"/>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B4A"/>
    <w:rsid w:val="007C423A"/>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0FC0"/>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4D37"/>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436"/>
    <w:rsid w:val="007E1D87"/>
    <w:rsid w:val="007E1F66"/>
    <w:rsid w:val="007E1FAD"/>
    <w:rsid w:val="007E239F"/>
    <w:rsid w:val="007E2566"/>
    <w:rsid w:val="007E27A4"/>
    <w:rsid w:val="007E347B"/>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ACD"/>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04"/>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554"/>
    <w:rsid w:val="008235D1"/>
    <w:rsid w:val="00823650"/>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8ED"/>
    <w:rsid w:val="00830A05"/>
    <w:rsid w:val="008310AA"/>
    <w:rsid w:val="00831227"/>
    <w:rsid w:val="0083128C"/>
    <w:rsid w:val="008317A7"/>
    <w:rsid w:val="00831809"/>
    <w:rsid w:val="00831A22"/>
    <w:rsid w:val="00831FD1"/>
    <w:rsid w:val="0083252E"/>
    <w:rsid w:val="008328FA"/>
    <w:rsid w:val="00832B06"/>
    <w:rsid w:val="0083333E"/>
    <w:rsid w:val="00833BFC"/>
    <w:rsid w:val="00834636"/>
    <w:rsid w:val="008346F1"/>
    <w:rsid w:val="008347A5"/>
    <w:rsid w:val="0083532C"/>
    <w:rsid w:val="008355D2"/>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801"/>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502A"/>
    <w:rsid w:val="00855137"/>
    <w:rsid w:val="00855275"/>
    <w:rsid w:val="00855506"/>
    <w:rsid w:val="00855638"/>
    <w:rsid w:val="00855650"/>
    <w:rsid w:val="00855BB4"/>
    <w:rsid w:val="00855FB1"/>
    <w:rsid w:val="00856200"/>
    <w:rsid w:val="0085666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3A2"/>
    <w:rsid w:val="00863447"/>
    <w:rsid w:val="00863581"/>
    <w:rsid w:val="008635EB"/>
    <w:rsid w:val="00863648"/>
    <w:rsid w:val="00863A37"/>
    <w:rsid w:val="00863D56"/>
    <w:rsid w:val="0086426F"/>
    <w:rsid w:val="00864E43"/>
    <w:rsid w:val="008652A7"/>
    <w:rsid w:val="00865E0B"/>
    <w:rsid w:val="00865EEE"/>
    <w:rsid w:val="00866038"/>
    <w:rsid w:val="008661D7"/>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2D2"/>
    <w:rsid w:val="00875A89"/>
    <w:rsid w:val="00875C9F"/>
    <w:rsid w:val="00875D40"/>
    <w:rsid w:val="00875EED"/>
    <w:rsid w:val="0087697D"/>
    <w:rsid w:val="008769CE"/>
    <w:rsid w:val="00876B96"/>
    <w:rsid w:val="008771A6"/>
    <w:rsid w:val="00877415"/>
    <w:rsid w:val="00877863"/>
    <w:rsid w:val="008807BA"/>
    <w:rsid w:val="00881D9A"/>
    <w:rsid w:val="00881F64"/>
    <w:rsid w:val="0088228A"/>
    <w:rsid w:val="00882E43"/>
    <w:rsid w:val="00882EE4"/>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C2B"/>
    <w:rsid w:val="00886D56"/>
    <w:rsid w:val="00886E48"/>
    <w:rsid w:val="00886F7A"/>
    <w:rsid w:val="008876BF"/>
    <w:rsid w:val="00887FA3"/>
    <w:rsid w:val="0089040B"/>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49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3C6"/>
    <w:rsid w:val="008B044F"/>
    <w:rsid w:val="008B06A7"/>
    <w:rsid w:val="008B0ADC"/>
    <w:rsid w:val="008B0DC8"/>
    <w:rsid w:val="008B0E93"/>
    <w:rsid w:val="008B10F7"/>
    <w:rsid w:val="008B1200"/>
    <w:rsid w:val="008B188B"/>
    <w:rsid w:val="008B2651"/>
    <w:rsid w:val="008B284F"/>
    <w:rsid w:val="008B2959"/>
    <w:rsid w:val="008B2F3C"/>
    <w:rsid w:val="008B305A"/>
    <w:rsid w:val="008B3132"/>
    <w:rsid w:val="008B3750"/>
    <w:rsid w:val="008B3FFB"/>
    <w:rsid w:val="008B43E1"/>
    <w:rsid w:val="008B46F5"/>
    <w:rsid w:val="008B4D8E"/>
    <w:rsid w:val="008B52F7"/>
    <w:rsid w:val="008B539B"/>
    <w:rsid w:val="008B56D0"/>
    <w:rsid w:val="008B5AB9"/>
    <w:rsid w:val="008B659D"/>
    <w:rsid w:val="008B6A02"/>
    <w:rsid w:val="008B6D00"/>
    <w:rsid w:val="008B7111"/>
    <w:rsid w:val="008B71A7"/>
    <w:rsid w:val="008B7253"/>
    <w:rsid w:val="008B73D2"/>
    <w:rsid w:val="008B759B"/>
    <w:rsid w:val="008B7893"/>
    <w:rsid w:val="008B79C8"/>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453"/>
    <w:rsid w:val="009044D9"/>
    <w:rsid w:val="009048F4"/>
    <w:rsid w:val="00904A29"/>
    <w:rsid w:val="00904D6A"/>
    <w:rsid w:val="00905278"/>
    <w:rsid w:val="009054E6"/>
    <w:rsid w:val="00905651"/>
    <w:rsid w:val="009056C6"/>
    <w:rsid w:val="00905801"/>
    <w:rsid w:val="00905942"/>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D4A"/>
    <w:rsid w:val="009111E9"/>
    <w:rsid w:val="00911713"/>
    <w:rsid w:val="0091278C"/>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CA5"/>
    <w:rsid w:val="00923D29"/>
    <w:rsid w:val="00923D38"/>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929"/>
    <w:rsid w:val="009309E0"/>
    <w:rsid w:val="00930A67"/>
    <w:rsid w:val="00930F78"/>
    <w:rsid w:val="009312E6"/>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282"/>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6B7"/>
    <w:rsid w:val="009747D7"/>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2DD"/>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A0223"/>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F34"/>
    <w:rsid w:val="009A665D"/>
    <w:rsid w:val="009A6B3C"/>
    <w:rsid w:val="009A6D98"/>
    <w:rsid w:val="009A6E39"/>
    <w:rsid w:val="009A7013"/>
    <w:rsid w:val="009A7516"/>
    <w:rsid w:val="009B0319"/>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2E6"/>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886"/>
    <w:rsid w:val="00A009D4"/>
    <w:rsid w:val="00A00C2A"/>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FC3"/>
    <w:rsid w:val="00A102BB"/>
    <w:rsid w:val="00A1046C"/>
    <w:rsid w:val="00A10481"/>
    <w:rsid w:val="00A10A2A"/>
    <w:rsid w:val="00A10EEF"/>
    <w:rsid w:val="00A11612"/>
    <w:rsid w:val="00A117C9"/>
    <w:rsid w:val="00A1195E"/>
    <w:rsid w:val="00A11D40"/>
    <w:rsid w:val="00A12196"/>
    <w:rsid w:val="00A12440"/>
    <w:rsid w:val="00A12813"/>
    <w:rsid w:val="00A12A21"/>
    <w:rsid w:val="00A12E94"/>
    <w:rsid w:val="00A13080"/>
    <w:rsid w:val="00A130BE"/>
    <w:rsid w:val="00A13168"/>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DBE"/>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3030"/>
    <w:rsid w:val="00A43274"/>
    <w:rsid w:val="00A43975"/>
    <w:rsid w:val="00A43BB5"/>
    <w:rsid w:val="00A43BD9"/>
    <w:rsid w:val="00A43D80"/>
    <w:rsid w:val="00A43E07"/>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4DE"/>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056"/>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145"/>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0F35"/>
    <w:rsid w:val="00AC10EF"/>
    <w:rsid w:val="00AC14BC"/>
    <w:rsid w:val="00AC166C"/>
    <w:rsid w:val="00AC1944"/>
    <w:rsid w:val="00AC1ADE"/>
    <w:rsid w:val="00AC1C9B"/>
    <w:rsid w:val="00AC1F38"/>
    <w:rsid w:val="00AC2056"/>
    <w:rsid w:val="00AC24F7"/>
    <w:rsid w:val="00AC264A"/>
    <w:rsid w:val="00AC2670"/>
    <w:rsid w:val="00AC26E4"/>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F4A"/>
    <w:rsid w:val="00AE42BD"/>
    <w:rsid w:val="00AE42D1"/>
    <w:rsid w:val="00AE4360"/>
    <w:rsid w:val="00AE47AB"/>
    <w:rsid w:val="00AE519C"/>
    <w:rsid w:val="00AE54A6"/>
    <w:rsid w:val="00AE555C"/>
    <w:rsid w:val="00AE561B"/>
    <w:rsid w:val="00AE59FE"/>
    <w:rsid w:val="00AE5AA2"/>
    <w:rsid w:val="00AE5C07"/>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4F"/>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82"/>
    <w:rsid w:val="00B62A09"/>
    <w:rsid w:val="00B633F8"/>
    <w:rsid w:val="00B63579"/>
    <w:rsid w:val="00B63DDD"/>
    <w:rsid w:val="00B63EF7"/>
    <w:rsid w:val="00B64070"/>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60E"/>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ABE"/>
    <w:rsid w:val="00B75E03"/>
    <w:rsid w:val="00B75E6B"/>
    <w:rsid w:val="00B76A82"/>
    <w:rsid w:val="00B76BF6"/>
    <w:rsid w:val="00B76F17"/>
    <w:rsid w:val="00B77355"/>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BBB"/>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782"/>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6EFD"/>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2F0"/>
    <w:rsid w:val="00BC6799"/>
    <w:rsid w:val="00BC67C6"/>
    <w:rsid w:val="00BC6B66"/>
    <w:rsid w:val="00BC6D5B"/>
    <w:rsid w:val="00BC7016"/>
    <w:rsid w:val="00BC7881"/>
    <w:rsid w:val="00BC7B84"/>
    <w:rsid w:val="00BD04DC"/>
    <w:rsid w:val="00BD05D5"/>
    <w:rsid w:val="00BD0739"/>
    <w:rsid w:val="00BD0A22"/>
    <w:rsid w:val="00BD0BFF"/>
    <w:rsid w:val="00BD0C1D"/>
    <w:rsid w:val="00BD0F83"/>
    <w:rsid w:val="00BD13E7"/>
    <w:rsid w:val="00BD1738"/>
    <w:rsid w:val="00BD187E"/>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498"/>
    <w:rsid w:val="00BD7ED0"/>
    <w:rsid w:val="00BD7F69"/>
    <w:rsid w:val="00BE00BD"/>
    <w:rsid w:val="00BE03D2"/>
    <w:rsid w:val="00BE0490"/>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A8E"/>
    <w:rsid w:val="00BE5B20"/>
    <w:rsid w:val="00BE5F19"/>
    <w:rsid w:val="00BE5FE8"/>
    <w:rsid w:val="00BE6042"/>
    <w:rsid w:val="00BE60E5"/>
    <w:rsid w:val="00BE6218"/>
    <w:rsid w:val="00BE6A5C"/>
    <w:rsid w:val="00BE6AE5"/>
    <w:rsid w:val="00BE6EA8"/>
    <w:rsid w:val="00BE6EF1"/>
    <w:rsid w:val="00BE6F05"/>
    <w:rsid w:val="00BE7924"/>
    <w:rsid w:val="00BF05BC"/>
    <w:rsid w:val="00BF0AF1"/>
    <w:rsid w:val="00BF0BD7"/>
    <w:rsid w:val="00BF0E13"/>
    <w:rsid w:val="00BF0FF8"/>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43C"/>
    <w:rsid w:val="00C25578"/>
    <w:rsid w:val="00C25623"/>
    <w:rsid w:val="00C25728"/>
    <w:rsid w:val="00C25C70"/>
    <w:rsid w:val="00C25D45"/>
    <w:rsid w:val="00C2675E"/>
    <w:rsid w:val="00C26DA4"/>
    <w:rsid w:val="00C27CC9"/>
    <w:rsid w:val="00C27FB4"/>
    <w:rsid w:val="00C304B3"/>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627"/>
    <w:rsid w:val="00C437F6"/>
    <w:rsid w:val="00C4387F"/>
    <w:rsid w:val="00C438FE"/>
    <w:rsid w:val="00C43A2E"/>
    <w:rsid w:val="00C43AA0"/>
    <w:rsid w:val="00C43AA5"/>
    <w:rsid w:val="00C43EEC"/>
    <w:rsid w:val="00C43EFB"/>
    <w:rsid w:val="00C43F4E"/>
    <w:rsid w:val="00C448B7"/>
    <w:rsid w:val="00C450E7"/>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55E"/>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5D"/>
    <w:rsid w:val="00C773F2"/>
    <w:rsid w:val="00C77626"/>
    <w:rsid w:val="00C77646"/>
    <w:rsid w:val="00C77796"/>
    <w:rsid w:val="00C7780B"/>
    <w:rsid w:val="00C77F7D"/>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0FD"/>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41"/>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D81"/>
    <w:rsid w:val="00CB2E56"/>
    <w:rsid w:val="00CB32EF"/>
    <w:rsid w:val="00CB3781"/>
    <w:rsid w:val="00CB385D"/>
    <w:rsid w:val="00CB39C8"/>
    <w:rsid w:val="00CB39F6"/>
    <w:rsid w:val="00CB3DB9"/>
    <w:rsid w:val="00CB42C2"/>
    <w:rsid w:val="00CB4C33"/>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851"/>
    <w:rsid w:val="00CE28BB"/>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50B"/>
    <w:rsid w:val="00D02B17"/>
    <w:rsid w:val="00D02B8D"/>
    <w:rsid w:val="00D02CAE"/>
    <w:rsid w:val="00D0329A"/>
    <w:rsid w:val="00D033CC"/>
    <w:rsid w:val="00D035D3"/>
    <w:rsid w:val="00D03719"/>
    <w:rsid w:val="00D03906"/>
    <w:rsid w:val="00D039A8"/>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2F4"/>
    <w:rsid w:val="00D063BD"/>
    <w:rsid w:val="00D0642F"/>
    <w:rsid w:val="00D064E5"/>
    <w:rsid w:val="00D0697F"/>
    <w:rsid w:val="00D06EBD"/>
    <w:rsid w:val="00D06EEC"/>
    <w:rsid w:val="00D071C8"/>
    <w:rsid w:val="00D072FA"/>
    <w:rsid w:val="00D078D8"/>
    <w:rsid w:val="00D07CC0"/>
    <w:rsid w:val="00D07F0B"/>
    <w:rsid w:val="00D103FD"/>
    <w:rsid w:val="00D1040B"/>
    <w:rsid w:val="00D104C8"/>
    <w:rsid w:val="00D1073C"/>
    <w:rsid w:val="00D10C91"/>
    <w:rsid w:val="00D10D4E"/>
    <w:rsid w:val="00D11126"/>
    <w:rsid w:val="00D11423"/>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4E1"/>
    <w:rsid w:val="00D32980"/>
    <w:rsid w:val="00D329BE"/>
    <w:rsid w:val="00D32B79"/>
    <w:rsid w:val="00D32C9D"/>
    <w:rsid w:val="00D32EB6"/>
    <w:rsid w:val="00D33514"/>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03A"/>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5F2"/>
    <w:rsid w:val="00D74B65"/>
    <w:rsid w:val="00D74D9C"/>
    <w:rsid w:val="00D75C93"/>
    <w:rsid w:val="00D75D48"/>
    <w:rsid w:val="00D75D94"/>
    <w:rsid w:val="00D75E2F"/>
    <w:rsid w:val="00D76119"/>
    <w:rsid w:val="00D765E5"/>
    <w:rsid w:val="00D76687"/>
    <w:rsid w:val="00D769A4"/>
    <w:rsid w:val="00D76D6A"/>
    <w:rsid w:val="00D76E2F"/>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246E"/>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16"/>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065"/>
    <w:rsid w:val="00DF3A9D"/>
    <w:rsid w:val="00DF3AD3"/>
    <w:rsid w:val="00DF3CFE"/>
    <w:rsid w:val="00DF435B"/>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A59"/>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4A4"/>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1D7B"/>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828"/>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0CC5"/>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5BD"/>
    <w:rsid w:val="00ED11E4"/>
    <w:rsid w:val="00ED1772"/>
    <w:rsid w:val="00ED1850"/>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70E9"/>
    <w:rsid w:val="00EE7184"/>
    <w:rsid w:val="00EE779C"/>
    <w:rsid w:val="00EE77A8"/>
    <w:rsid w:val="00EF008F"/>
    <w:rsid w:val="00EF02D2"/>
    <w:rsid w:val="00EF03D0"/>
    <w:rsid w:val="00EF03DD"/>
    <w:rsid w:val="00EF05F5"/>
    <w:rsid w:val="00EF0D57"/>
    <w:rsid w:val="00EF14A5"/>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7B0"/>
    <w:rsid w:val="00F01022"/>
    <w:rsid w:val="00F011D1"/>
    <w:rsid w:val="00F01B55"/>
    <w:rsid w:val="00F01C21"/>
    <w:rsid w:val="00F01E31"/>
    <w:rsid w:val="00F01E36"/>
    <w:rsid w:val="00F01E7C"/>
    <w:rsid w:val="00F024D2"/>
    <w:rsid w:val="00F024EE"/>
    <w:rsid w:val="00F027A7"/>
    <w:rsid w:val="00F0289C"/>
    <w:rsid w:val="00F02964"/>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A2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1C2C"/>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3AA"/>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3C0"/>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43A"/>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569E"/>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05D"/>
    <w:rsid w:val="00FD2142"/>
    <w:rsid w:val="00FD2769"/>
    <w:rsid w:val="00FD27B8"/>
    <w:rsid w:val="00FD2859"/>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A17"/>
    <w:rsid w:val="00FD7F55"/>
    <w:rsid w:val="00FD7F5B"/>
    <w:rsid w:val="00FE0146"/>
    <w:rsid w:val="00FE0367"/>
    <w:rsid w:val="00FE0CB9"/>
    <w:rsid w:val="00FE0D08"/>
    <w:rsid w:val="00FE0E55"/>
    <w:rsid w:val="00FE0EBD"/>
    <w:rsid w:val="00FE0F89"/>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link w:val="Char4"/>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CE3249"/>
    <w:rPr>
      <w:rFonts w:ascii=".VnTimeH" w:hAnsi=".VnTimeH"/>
      <w:b/>
      <w:sz w:val="28"/>
      <w:lang w:val="en-US" w:eastAsia="en-US" w:bidi="ar-SA"/>
    </w:rPr>
  </w:style>
  <w:style w:type="paragraph" w:customStyle="1" w:styleId="CharCharCharCharCharCharChar">
    <w:name w:val=" 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link w:val="Heading4"/>
    <w:rsid w:val="005F374C"/>
    <w:rPr>
      <w:b/>
      <w:bCs/>
      <w:sz w:val="28"/>
      <w:szCs w:val="28"/>
      <w:lang w:val="en-US" w:eastAsia="en-US" w:bidi="ar-SA"/>
    </w:rPr>
  </w:style>
  <w:style w:type="character" w:customStyle="1" w:styleId="Heading5Char1">
    <w:name w:val="Heading 5 Char1"/>
    <w:aliases w:val=" Char Char5,Char Char9"/>
    <w:basedOn w:val="DefaultParagraphFont"/>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link w:val="Heading6"/>
    <w:rsid w:val="00EB4EEE"/>
    <w:rPr>
      <w:b/>
      <w:bCs/>
      <w:sz w:val="22"/>
      <w:szCs w:val="22"/>
      <w:lang w:val="en-US" w:eastAsia="en-US" w:bidi="ar-SA"/>
    </w:rPr>
  </w:style>
  <w:style w:type="character" w:customStyle="1" w:styleId="Heading7Char1">
    <w:name w:val="Heading 7 Char1"/>
    <w:basedOn w:val="DefaultParagraphFont"/>
    <w:link w:val="Heading7"/>
    <w:locked/>
    <w:rsid w:val="001F1E5F"/>
    <w:rPr>
      <w:sz w:val="24"/>
      <w:szCs w:val="24"/>
      <w:lang w:val="en-US" w:eastAsia="en-US" w:bidi="ar-SA"/>
    </w:rPr>
  </w:style>
  <w:style w:type="character" w:customStyle="1" w:styleId="Heading9Char1">
    <w:name w:val="Heading 9 Char1"/>
    <w:basedOn w:val="DefaultParagraphFont"/>
    <w:link w:val="Heading9"/>
    <w:locked/>
    <w:rsid w:val="00EB4EEE"/>
    <w:rPr>
      <w:rFonts w:ascii="Arial" w:hAnsi="Arial" w:cs="Arial"/>
      <w:sz w:val="22"/>
      <w:szCs w:val="22"/>
      <w:lang w:val="en-US" w:eastAsia="en-US" w:bidi="ar-SA"/>
    </w:rPr>
  </w:style>
  <w:style w:type="character" w:customStyle="1" w:styleId="CharChar8">
    <w:name w:val=" Char Char8"/>
    <w:basedOn w:val="DefaultParagraphFont"/>
    <w:rPr>
      <w:b/>
      <w:bCs/>
      <w:sz w:val="16"/>
      <w:szCs w:val="24"/>
      <w:lang w:val="en-US" w:eastAsia="en-US" w:bidi="ar-SA"/>
    </w:rPr>
  </w:style>
  <w:style w:type="paragraph" w:customStyle="1" w:styleId="Char1CharChar">
    <w:name w:val=" Char1 (文字) (文字) Char (文字) (文字) Char"/>
    <w:basedOn w:val="Normal"/>
    <w:pPr>
      <w:spacing w:after="160" w:line="240" w:lineRule="exact"/>
    </w:pPr>
    <w:rPr>
      <w:rFonts w:ascii="Arial" w:hAnsi="Arial"/>
      <w:sz w:val="20"/>
      <w:szCs w:val="20"/>
    </w:rPr>
  </w:style>
  <w:style w:type="character" w:customStyle="1" w:styleId="CharChar7">
    <w:name w:val=" Char Char7"/>
    <w:basedOn w:val="DefaultParagraphFont"/>
    <w:rPr>
      <w:b/>
      <w:bCs/>
      <w:sz w:val="28"/>
      <w:szCs w:val="28"/>
      <w:lang w:val="en-US" w:eastAsia="en-US" w:bidi="ar-SA"/>
    </w:rPr>
  </w:style>
  <w:style w:type="character" w:customStyle="1" w:styleId="CharCharChar">
    <w:name w:val=" Char Char Char"/>
    <w:basedOn w:val="DefaultParagraphFont"/>
    <w:rPr>
      <w:rFonts w:ascii=".VnTime" w:hAnsi=".VnTime"/>
      <w:b/>
      <w:bCs/>
      <w:i/>
      <w:iCs/>
      <w:sz w:val="26"/>
      <w:szCs w:val="26"/>
      <w:lang w:val="en-US" w:eastAsia="en-US" w:bidi="ar-SA"/>
    </w:rPr>
  </w:style>
  <w:style w:type="character" w:customStyle="1" w:styleId="CharChar6">
    <w:name w:val=" Char Char6"/>
    <w:basedOn w:val="DefaultParagraphFont"/>
    <w:rPr>
      <w:sz w:val="24"/>
      <w:szCs w:val="24"/>
      <w:lang w:val="en-US" w:eastAsia="en-US" w:bidi="ar-SA"/>
    </w:rPr>
  </w:style>
  <w:style w:type="character" w:customStyle="1" w:styleId="z-BottomofFormChar1">
    <w:name w:val="z-Bottom of Form Char1"/>
    <w:basedOn w:val="DefaultParagraphFont"/>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basedOn w:val="DefaultParagraphFont"/>
    <w:link w:val="BodyText2"/>
    <w:locked/>
    <w:rsid w:val="003E569A"/>
    <w:rPr>
      <w:rFonts w:ascii=".VnTime" w:hAnsi=".VnTime"/>
      <w:b/>
      <w:bCs/>
      <w:sz w:val="28"/>
      <w:szCs w:val="24"/>
      <w:lang w:val="en-US" w:eastAsia="en-US" w:bidi="ar-SA"/>
    </w:rPr>
  </w:style>
  <w:style w:type="character" w:customStyle="1" w:styleId="CharChar4">
    <w:name w:val=" Char Char4"/>
    <w:basedOn w:val="DefaultParagraphFont"/>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390B13"/>
    <w:rPr>
      <w:rFonts w:ascii=".VnTime" w:hAnsi=".VnTime"/>
      <w:sz w:val="28"/>
      <w:lang w:val="en-US" w:eastAsia="en-US" w:bidi="ar-SA"/>
    </w:rPr>
  </w:style>
  <w:style w:type="character" w:customStyle="1" w:styleId="CharChar1">
    <w:name w:val=" Char Char1"/>
    <w:basedOn w:val="DefaultParagraphFont"/>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 Char Char3"/>
    <w:basedOn w:val="DefaultParagraphFont"/>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basedOn w:val="DefaultParagraphFont"/>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rsid w:val="00A034E4"/>
    <w:rPr>
      <w:lang w:val="en-US" w:eastAsia="en-US" w:bidi="ar-SA"/>
    </w:rPr>
  </w:style>
  <w:style w:type="character" w:customStyle="1" w:styleId="CharChar2">
    <w:name w:val=" Char Char2"/>
    <w:basedOn w:val="DefaultParagraphFont"/>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 Char Char"/>
    <w:basedOn w:val="DefaultParagraphFont"/>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basedOn w:val="DefaultParagraphFont"/>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basedOn w:val="DefaultParagraphFont"/>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basedOn w:val="DefaultParagraphFont"/>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basedOn w:val="DefaultParagraphFont"/>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basedOn w:val="DefaultParagraphFont"/>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
    <w:name w:val="List Paragraph"/>
    <w:aliases w:val="AR Bul Normal,List Paragraph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 Char3"/>
    <w:basedOn w:val="Normal"/>
    <w:pPr>
      <w:spacing w:before="120" w:after="160" w:line="240" w:lineRule="exact"/>
      <w:ind w:firstLine="720"/>
      <w:jc w:val="both"/>
    </w:pPr>
    <w:rPr>
      <w:noProof/>
      <w:sz w:val="20"/>
      <w:szCs w:val="20"/>
      <w:lang w:val="en-AU" w:eastAsia="en-US"/>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basedOn w:val="DefaultParagraphFont"/>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 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basedOn w:val="DefaultParagraphFont"/>
    <w:rsid w:val="000304C1"/>
    <w:rPr>
      <w:rFonts w:ascii="Times New Roman" w:hAnsi="Times New Roman" w:cs="Times New Roman" w:hint="default"/>
      <w:sz w:val="24"/>
      <w:szCs w:val="24"/>
    </w:rPr>
  </w:style>
  <w:style w:type="character" w:customStyle="1" w:styleId="body0020textchar1">
    <w:name w:val="body_0020text__char1"/>
    <w:basedOn w:val="DefaultParagraphFont"/>
    <w:rsid w:val="000304C1"/>
    <w:rPr>
      <w:rFonts w:ascii="Times New Roman" w:hAnsi="Times New Roman" w:cs="Times New Roman" w:hint="default"/>
      <w:sz w:val="24"/>
      <w:szCs w:val="24"/>
    </w:rPr>
  </w:style>
  <w:style w:type="character" w:customStyle="1" w:styleId="strongchar1">
    <w:name w:val="strong__char1"/>
    <w:basedOn w:val="DefaultParagraphFont"/>
    <w:rsid w:val="000304C1"/>
    <w:rPr>
      <w:b/>
      <w:bCs/>
    </w:rPr>
  </w:style>
  <w:style w:type="character" w:customStyle="1" w:styleId="emphasischar1">
    <w:name w:val="emphasis__char1"/>
    <w:basedOn w:val="DefaultParagraphFont"/>
    <w:rsid w:val="000304C1"/>
    <w:rPr>
      <w:i/>
      <w:iCs/>
    </w:rPr>
  </w:style>
  <w:style w:type="character" w:customStyle="1" w:styleId="normal002dhchar1">
    <w:name w:val="normal_002dh__char1"/>
    <w:basedOn w:val="DefaultParagraphFont"/>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basedOn w:val="DefaultParagraphFont"/>
    <w:qFormat/>
    <w:rsid w:val="004F1E5A"/>
    <w:rPr>
      <w:b/>
      <w:bCs/>
      <w:w w:val="100"/>
    </w:rPr>
  </w:style>
  <w:style w:type="paragraph" w:customStyle="1" w:styleId="CharChar11Char">
    <w:name w:val=" 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B7097E"/>
    <w:rPr>
      <w:rFonts w:eastAsia="Calibri"/>
      <w:b/>
      <w:color w:val="0000FF"/>
      <w:spacing w:val="24"/>
      <w:sz w:val="26"/>
      <w:szCs w:val="26"/>
      <w:lang w:val="en-US" w:eastAsia="en-US" w:bidi="ar-SA"/>
    </w:rPr>
  </w:style>
  <w:style w:type="character" w:styleId="Emphasis">
    <w:name w:val="Emphasis"/>
    <w:basedOn w:val="DefaultParagraphFont"/>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rsid w:val="00A84FF8"/>
    <w:rPr>
      <w:color w:val="800080"/>
      <w:u w:val="single"/>
    </w:rPr>
  </w:style>
  <w:style w:type="paragraph" w:customStyle="1" w:styleId="Char1">
    <w:name w:val=" 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basedOn w:val="DefaultParagraphFont"/>
    <w:rsid w:val="002236E0"/>
    <w:rPr>
      <w:rFonts w:ascii=".VnTime" w:hAnsi=".VnTime" w:hint="default"/>
      <w:sz w:val="28"/>
      <w:szCs w:val="28"/>
    </w:rPr>
  </w:style>
  <w:style w:type="character" w:customStyle="1" w:styleId="heading3-h1">
    <w:name w:val="heading3-h1"/>
    <w:basedOn w:val="DefaultParagraphFont"/>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basedOn w:val="DefaultParagraphFont"/>
    <w:link w:val="tenmon"/>
    <w:rsid w:val="002B7C18"/>
    <w:rPr>
      <w:rFonts w:cs=".VnTime"/>
      <w:b/>
      <w:sz w:val="28"/>
      <w:szCs w:val="28"/>
      <w:lang w:val="en-US" w:eastAsia="en-US" w:bidi="ar-SA"/>
    </w:rPr>
  </w:style>
  <w:style w:type="character" w:customStyle="1" w:styleId="StyleBold">
    <w:name w:val="Style Bold"/>
    <w:basedOn w:val="DefaultParagraphFont"/>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basedOn w:val="DefaultParagraphFont"/>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basedOn w:val="CharChar1"/>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 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4E35D3"/>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4E35D3"/>
    <w:rPr>
      <w:b/>
      <w:bCs/>
      <w:sz w:val="24"/>
      <w:szCs w:val="24"/>
      <w:lang w:val="en-US" w:eastAsia="en-US"/>
    </w:rPr>
  </w:style>
  <w:style w:type="character" w:customStyle="1" w:styleId="CharChar15">
    <w:name w:val="Char Char15"/>
    <w:basedOn w:val="DefaultParagraphFont"/>
    <w:locked/>
    <w:rsid w:val="004E35D3"/>
    <w:rPr>
      <w:rFonts w:ascii="Arial" w:hAnsi="Arial" w:cs="Arial"/>
      <w:b/>
      <w:bCs/>
      <w:sz w:val="26"/>
      <w:szCs w:val="26"/>
      <w:lang w:val="en-US" w:eastAsia="en-US"/>
    </w:rPr>
  </w:style>
  <w:style w:type="character" w:customStyle="1" w:styleId="CharChar80">
    <w:name w:val="Char Char8"/>
    <w:basedOn w:val="DefaultParagraphFont"/>
    <w:rsid w:val="004E35D3"/>
    <w:rPr>
      <w:b/>
      <w:bCs/>
      <w:sz w:val="24"/>
      <w:szCs w:val="24"/>
      <w:lang w:val="en-US" w:eastAsia="en-US"/>
    </w:rPr>
  </w:style>
  <w:style w:type="character" w:customStyle="1" w:styleId="CharChar70">
    <w:name w:val="Char Char7"/>
    <w:basedOn w:val="DefaultParagraphFont"/>
    <w:rsid w:val="004E35D3"/>
    <w:rPr>
      <w:b/>
      <w:bCs/>
      <w:sz w:val="28"/>
      <w:szCs w:val="28"/>
      <w:lang w:val="en-US" w:eastAsia="en-US"/>
    </w:rPr>
  </w:style>
  <w:style w:type="character" w:customStyle="1" w:styleId="CharCharChar0">
    <w:name w:val="Char Char Char"/>
    <w:aliases w:val="Heading 6 Char Char Char Char Char"/>
    <w:basedOn w:val="DefaultParagraphFont"/>
    <w:rsid w:val="004E35D3"/>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4E35D3"/>
    <w:rPr>
      <w:sz w:val="24"/>
      <w:szCs w:val="24"/>
      <w:lang w:val="en-US" w:eastAsia="en-US"/>
    </w:rPr>
  </w:style>
  <w:style w:type="character" w:customStyle="1" w:styleId="CharChar5">
    <w:name w:val="Char Char5"/>
    <w:basedOn w:val="DefaultParagraphFont"/>
    <w:rsid w:val="004E35D3"/>
    <w:rPr>
      <w:rFonts w:ascii="Arial" w:hAnsi="Arial" w:cs="Arial"/>
      <w:sz w:val="22"/>
      <w:szCs w:val="22"/>
      <w:lang w:val="en-US" w:eastAsia="en-US"/>
    </w:rPr>
  </w:style>
  <w:style w:type="character" w:customStyle="1" w:styleId="CharChar40">
    <w:name w:val="Char Char4"/>
    <w:basedOn w:val="DefaultParagraphFont"/>
    <w:rsid w:val="004E35D3"/>
    <w:rPr>
      <w:rFonts w:ascii="Times New Roman" w:hAnsi="Times New Roman" w:cs="Times New Roman"/>
      <w:b/>
      <w:bCs/>
      <w:sz w:val="24"/>
      <w:szCs w:val="24"/>
      <w:lang w:val="en-US" w:eastAsia="en-US"/>
    </w:rPr>
  </w:style>
  <w:style w:type="character" w:customStyle="1" w:styleId="CharChar10">
    <w:name w:val="Char Char1"/>
    <w:basedOn w:val="DefaultParagraphFont"/>
    <w:rsid w:val="004E35D3"/>
    <w:rPr>
      <w:rFonts w:ascii="Times New Roman" w:hAnsi="Times New Roman" w:cs="Times New Roman"/>
      <w:sz w:val="28"/>
      <w:szCs w:val="28"/>
      <w:lang w:val="en-US" w:eastAsia="en-US"/>
    </w:rPr>
  </w:style>
  <w:style w:type="character" w:customStyle="1" w:styleId="CharChar30">
    <w:name w:val="Char Char3"/>
    <w:basedOn w:val="DefaultParagraphFont"/>
    <w:rsid w:val="004E35D3"/>
    <w:rPr>
      <w:sz w:val="16"/>
      <w:szCs w:val="16"/>
      <w:lang w:val="en-US" w:eastAsia="en-US"/>
    </w:rPr>
  </w:style>
  <w:style w:type="character" w:customStyle="1" w:styleId="CharChar20">
    <w:name w:val="Char Char2"/>
    <w:basedOn w:val="DefaultParagraphFont"/>
    <w:rsid w:val="004E35D3"/>
    <w:rPr>
      <w:lang w:val="en-US" w:eastAsia="en-US"/>
    </w:rPr>
  </w:style>
  <w:style w:type="character" w:customStyle="1" w:styleId="CharChar0">
    <w:name w:val="Char Char"/>
    <w:basedOn w:val="DefaultParagraphFont"/>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en-US"/>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basedOn w:val="DefaultParagraphFont"/>
    <w:rsid w:val="001C2BBB"/>
    <w:rPr>
      <w:color w:val="0000FF"/>
    </w:rPr>
  </w:style>
  <w:style w:type="character" w:customStyle="1" w:styleId="c194kg1">
    <w:name w:val="c194kg1"/>
    <w:basedOn w:val="DefaultParagraphFont"/>
    <w:rsid w:val="001C2BBB"/>
    <w:rPr>
      <w:color w:val="602020"/>
    </w:rPr>
  </w:style>
  <w:style w:type="character" w:customStyle="1" w:styleId="c7dqy41">
    <w:name w:val="c7dqy41"/>
    <w:basedOn w:val="DefaultParagraphFont"/>
    <w:rsid w:val="001C2BBB"/>
    <w:rPr>
      <w:color w:val="AC30BD"/>
    </w:rPr>
  </w:style>
  <w:style w:type="character" w:customStyle="1" w:styleId="c18yc01">
    <w:name w:val="c18yc01"/>
    <w:basedOn w:val="DefaultParagraphFont"/>
    <w:rsid w:val="001C2BBB"/>
    <w:rPr>
      <w:color w:val="D00020"/>
    </w:rPr>
  </w:style>
  <w:style w:type="character" w:customStyle="1" w:styleId="c5m9s01">
    <w:name w:val="c5m9s01"/>
    <w:basedOn w:val="DefaultParagraphFont"/>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 Char Char11"/>
    <w:basedOn w:val="DefaultParagraphFont"/>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basedOn w:val="DefaultParagraphFont"/>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0A7206"/>
    <w:rPr>
      <w:rFonts w:ascii=".VnTimeH" w:hAnsi=".VnTimeH"/>
      <w:b/>
      <w:bCs/>
      <w:sz w:val="26"/>
      <w:szCs w:val="24"/>
      <w:lang w:val="en-US" w:eastAsia="en-US" w:bidi="ar-SA"/>
    </w:rPr>
  </w:style>
  <w:style w:type="paragraph" w:customStyle="1" w:styleId="Normal10">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0A7206"/>
    <w:rPr>
      <w:rFonts w:ascii="Calibri" w:hAnsi="Calibri" w:cs="Cordia New"/>
      <w:b/>
      <w:bCs/>
      <w:i/>
      <w:iCs/>
      <w:color w:val="4F81BD"/>
      <w:sz w:val="22"/>
      <w:szCs w:val="22"/>
      <w:lang w:val="en-US" w:eastAsia="en-US" w:bidi="en-US"/>
    </w:rPr>
  </w:style>
  <w:style w:type="character" w:styleId="SubtleEmphasis">
    <w:name w:val="Subtle Emphasis"/>
    <w:basedOn w:val="DefaultParagraphFont"/>
    <w:qFormat/>
    <w:rsid w:val="000A7206"/>
    <w:rPr>
      <w:i/>
      <w:iCs/>
      <w:color w:val="808080"/>
    </w:rPr>
  </w:style>
  <w:style w:type="character" w:styleId="IntenseEmphasis">
    <w:name w:val="Intense Emphasis"/>
    <w:basedOn w:val="DefaultParagraphFont"/>
    <w:qFormat/>
    <w:rsid w:val="000A7206"/>
    <w:rPr>
      <w:b/>
      <w:bCs/>
      <w:i/>
      <w:iCs/>
      <w:color w:val="4F81BD"/>
    </w:rPr>
  </w:style>
  <w:style w:type="character" w:styleId="SubtleReference">
    <w:name w:val="Subtle Reference"/>
    <w:basedOn w:val="DefaultParagraphFont"/>
    <w:qFormat/>
    <w:rsid w:val="000A7206"/>
    <w:rPr>
      <w:smallCaps/>
      <w:color w:val="C0504D"/>
      <w:u w:val="single"/>
    </w:rPr>
  </w:style>
  <w:style w:type="character" w:styleId="IntenseReference">
    <w:name w:val="Intense Reference"/>
    <w:basedOn w:val="DefaultParagraphFont"/>
    <w:qFormat/>
    <w:rsid w:val="000A7206"/>
    <w:rPr>
      <w:b/>
      <w:bCs/>
      <w:smallCaps/>
      <w:color w:val="C0504D"/>
      <w:spacing w:val="5"/>
      <w:u w:val="single"/>
    </w:rPr>
  </w:style>
  <w:style w:type="character" w:styleId="BookTitle">
    <w:name w:val="Book Title"/>
    <w:basedOn w:val="DefaultParagraphFont"/>
    <w:qFormat/>
    <w:rsid w:val="000A7206"/>
    <w:rPr>
      <w:b/>
      <w:bCs/>
      <w:smallCaps/>
      <w:spacing w:val="5"/>
    </w:rPr>
  </w:style>
  <w:style w:type="character" w:customStyle="1" w:styleId="phuluc">
    <w:name w:val="phuluc"/>
    <w:basedOn w:val="DefaultParagraphFont"/>
    <w:rsid w:val="000A7206"/>
    <w:rPr>
      <w:rFonts w:ascii="Times New Roman" w:hAnsi="Times New Roman" w:cs="Arial"/>
      <w:color w:val="000000"/>
      <w:sz w:val="26"/>
      <w:szCs w:val="18"/>
    </w:rPr>
  </w:style>
  <w:style w:type="character" w:styleId="FootnoteReference">
    <w:name w:val="footnote reference"/>
    <w:basedOn w:val="DefaultParagraphFont"/>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val="en-US" w:eastAsia="en-US"/>
    </w:rPr>
  </w:style>
  <w:style w:type="character" w:customStyle="1" w:styleId="st1">
    <w:name w:val="st1"/>
    <w:basedOn w:val="DefaultParagraphFont"/>
    <w:rsid w:val="002E42B6"/>
  </w:style>
  <w:style w:type="paragraph" w:customStyle="1" w:styleId="CharCharCharCharCharChar1CharCharChar">
    <w:name w:val=" 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 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 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 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basedOn w:val="DefaultParagraphFont"/>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basedOn w:val="DefaultParagraphFont"/>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basedOn w:val="DefaultParagraphFont"/>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basedOn w:val="DefaultParagraphFont"/>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basedOn w:val="DefaultParagraphFont"/>
    <w:rsid w:val="00F1221E"/>
    <w:rPr>
      <w:rFonts w:ascii=".VnTime" w:hAnsi=".VnTime" w:hint="default"/>
      <w:sz w:val="26"/>
      <w:szCs w:val="26"/>
    </w:rPr>
  </w:style>
  <w:style w:type="character" w:customStyle="1" w:styleId="body0020text0020indent00202char1">
    <w:name w:val="body_0020text_0020indent_00202__char1"/>
    <w:basedOn w:val="DefaultParagraphFont"/>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 Char Char20"/>
    <w:rsid w:val="00577DAB"/>
    <w:rPr>
      <w:b/>
      <w:bCs/>
      <w:sz w:val="22"/>
      <w:szCs w:val="22"/>
      <w:lang w:val="en-US" w:eastAsia="en-US" w:bidi="ar-SA"/>
    </w:rPr>
  </w:style>
  <w:style w:type="character" w:customStyle="1" w:styleId="CharChar22">
    <w:name w:val=" 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 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A3692D"/>
    <w:rPr>
      <w:b/>
      <w:bCs/>
      <w:kern w:val="8"/>
      <w:sz w:val="28"/>
      <w:szCs w:val="28"/>
      <w:lang w:val="en-US" w:eastAsia="en-US" w:bidi="he-IL"/>
    </w:rPr>
  </w:style>
  <w:style w:type="character" w:customStyle="1" w:styleId="Heading4CharCharChar">
    <w:name w:val="Heading 4 Char Char Char"/>
    <w:basedOn w:val="DefaultParagraphFont"/>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A3692D"/>
    <w:rPr>
      <w:sz w:val="24"/>
      <w:lang w:val="en-US" w:eastAsia="en-US" w:bidi="ar-SA"/>
    </w:rPr>
  </w:style>
  <w:style w:type="character" w:customStyle="1" w:styleId="LeftHeaderCharChar">
    <w:name w:val="Left Header Char Char"/>
    <w:basedOn w:val="DefaultParagraphFont"/>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basedOn w:val="DefaultParagraphFont"/>
    <w:rsid w:val="00A3692D"/>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0D2AF8"/>
    <w:rPr>
      <w:snapToGrid w:val="0"/>
      <w:kern w:val="12"/>
      <w:sz w:val="16"/>
      <w:szCs w:val="16"/>
      <w:lang w:val="en-US" w:eastAsia="en-US" w:bidi="ar-SA"/>
    </w:rPr>
  </w:style>
  <w:style w:type="character" w:customStyle="1" w:styleId="NumberedParagraphChar">
    <w:name w:val="Numbered Paragraph Char"/>
    <w:basedOn w:val="DefaultParagraphFont"/>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basedOn w:val="DefaultParagraphFont"/>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basedOn w:val="DefaultParagraphFont"/>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basedOn w:val="FootnoteReference"/>
    <w:rsid w:val="00A3692D"/>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A3692D"/>
    <w:rPr>
      <w:b/>
      <w:bCs/>
      <w:i/>
      <w:iCs/>
    </w:rPr>
  </w:style>
  <w:style w:type="character" w:customStyle="1" w:styleId="xsltbolditalicunderline1">
    <w:name w:val="xsltbolditalicunderline1"/>
    <w:basedOn w:val="DefaultParagraphFont"/>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basedOn w:val="DefaultParagraphFont"/>
    <w:rsid w:val="00A3692D"/>
    <w:rPr>
      <w:i/>
      <w:iCs/>
    </w:rPr>
  </w:style>
  <w:style w:type="character" w:customStyle="1" w:styleId="abgbold">
    <w:name w:val="abgbold"/>
    <w:basedOn w:val="DefaultParagraphFont"/>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0">
    <w:name w:val="bibliography"/>
    <w:basedOn w:val="Normal"/>
    <w:rsid w:val="00A3692D"/>
    <w:pPr>
      <w:spacing w:line="280" w:lineRule="exact"/>
      <w:ind w:left="202" w:hanging="202"/>
      <w:jc w:val="both"/>
    </w:pPr>
    <w:rPr>
      <w:kern w:val="20"/>
      <w:sz w:val="24"/>
      <w:szCs w:val="20"/>
    </w:rPr>
  </w:style>
  <w:style w:type="paragraph" w:customStyle="1" w:styleId="heading20">
    <w:name w:val="heading 2"/>
    <w:link w:val="heading2Char0"/>
    <w:autoRedefine/>
    <w:rsid w:val="00A3692D"/>
    <w:pPr>
      <w:spacing w:before="180" w:after="60" w:line="360" w:lineRule="exact"/>
    </w:pPr>
    <w:rPr>
      <w:b/>
      <w:bCs/>
      <w:sz w:val="28"/>
      <w:szCs w:val="28"/>
    </w:rPr>
  </w:style>
  <w:style w:type="character" w:customStyle="1" w:styleId="heading2Char0">
    <w:name w:val="heading 2 Char"/>
    <w:basedOn w:val="DefaultParagraphFont"/>
    <w:link w:val="heading20"/>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0">
    <w:name w:val="HEADER"/>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0">
    <w:name w:val="Body text"/>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basedOn w:val="DefaultParagraphFont"/>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 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basedOn w:val="DefaultParagraphFont"/>
    <w:rsid w:val="00413FA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413FA5"/>
    <w:rPr>
      <w:rFonts w:ascii="VNI-Times" w:eastAsia="SimSun" w:hAnsi="VNI-Times"/>
      <w:b/>
      <w:sz w:val="32"/>
      <w:lang w:val="en-US" w:eastAsia="en-US" w:bidi="ar-SA"/>
    </w:rPr>
  </w:style>
  <w:style w:type="character" w:customStyle="1" w:styleId="CharChar18">
    <w:name w:val=" Char Char18"/>
    <w:basedOn w:val="DefaultParagraphFont"/>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basedOn w:val="DefaultParagraphFont"/>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basedOn w:val="a3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basedOn w:val="g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413FA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413FA5"/>
    <w:rPr>
      <w:rFonts w:ascii="Muc mon" w:hAnsi="Muc mon" w:cs="Arial Unicode MS"/>
      <w:b/>
      <w:bCs/>
      <w:noProof w:val="0"/>
      <w:sz w:val="28"/>
      <w:szCs w:val="28"/>
      <w:lang w:val="en-US"/>
    </w:rPr>
  </w:style>
  <w:style w:type="character" w:customStyle="1" w:styleId="MucchinhChar">
    <w:name w:val="Muc chinh Char"/>
    <w:basedOn w:val="DefaultParagraphFont"/>
    <w:rsid w:val="00413FA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413FA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413FA5"/>
    <w:rPr>
      <w:rFonts w:ascii=".VnTime" w:hAnsi=".VnTime" w:cs=".Vn3DH"/>
      <w:b/>
      <w:bCs/>
      <w:spacing w:val="-4"/>
      <w:sz w:val="26"/>
      <w:szCs w:val="26"/>
    </w:rPr>
  </w:style>
  <w:style w:type="character" w:customStyle="1" w:styleId="MucchinhChar1">
    <w:name w:val="Muc chinh Char1"/>
    <w:basedOn w:val="DefaultParagraphFont"/>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basedOn w:val="DefaultParagraphFont"/>
    <w:rsid w:val="00413FA5"/>
    <w:rPr>
      <w:rFonts w:ascii=".VnCourier NewH" w:hAnsi=".VnCourier NewH"/>
      <w:b/>
      <w:noProof w:val="0"/>
      <w:sz w:val="32"/>
      <w:lang w:val="en-US" w:eastAsia="en-US" w:bidi="ar-SA"/>
    </w:rPr>
  </w:style>
  <w:style w:type="character" w:customStyle="1" w:styleId="2Char">
    <w:name w:val="2 Char"/>
    <w:basedOn w:val="DefaultParagraphFont"/>
    <w:rsid w:val="00413FA5"/>
    <w:rPr>
      <w:rFonts w:ascii=".VnTimeH" w:hAnsi=".VnTimeH"/>
      <w:b/>
      <w:noProof w:val="0"/>
      <w:snapToGrid w:val="0"/>
      <w:sz w:val="26"/>
      <w:lang w:val="en-US" w:eastAsia="en-US" w:bidi="ar-SA"/>
    </w:rPr>
  </w:style>
  <w:style w:type="character" w:customStyle="1" w:styleId="ctChar">
    <w:name w:val="ct Char"/>
    <w:basedOn w:val="DefaultParagraphFont"/>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basedOn w:val="DefaultParagraphFont"/>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basedOn w:val="tendemuc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basedOn w:val="Heading2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basedOn w:val="DefaultParagraphFont"/>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basedOn w:val="DefaultParagraphFont"/>
    <w:rsid w:val="00413FA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eastAsia="en-US"/>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413FA5"/>
    <w:rPr>
      <w:sz w:val="28"/>
      <w:szCs w:val="28"/>
      <w:lang w:val="en-US" w:eastAsia="en-US" w:bidi="ar-SA"/>
    </w:rPr>
  </w:style>
  <w:style w:type="character" w:customStyle="1" w:styleId="tCharChar">
    <w:name w:val="t Char Char"/>
    <w:basedOn w:val="chungtrinhhocphanChar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basedOn w:val="DefaultParagraphFont"/>
    <w:rsid w:val="00413FA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basedOn w:val="DefaultParagraphFont"/>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eastAsia="en-US"/>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basedOn w:val="2n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basedOn w:val="DefaultParagraphFont"/>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basedOn w:val="DefaultParagraphFont"/>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rPr>
  </w:style>
  <w:style w:type="character" w:customStyle="1" w:styleId="1noidungChar">
    <w:name w:val="1 noi dung Char"/>
    <w:link w:val="1noidung"/>
    <w:rsid w:val="00496E8D"/>
    <w:rPr>
      <w:rFonts w:ascii="Arial" w:hAnsi="Arial"/>
      <w:sz w:val="24"/>
      <w:lang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basedOn w:val="DefaultParagraphFont"/>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basedOn w:val="DefaultParagraphFont"/>
    <w:link w:val="GiuaCharChar"/>
    <w:rsid w:val="0052554B"/>
    <w:rPr>
      <w:b/>
      <w:spacing w:val="24"/>
      <w:sz w:val="28"/>
      <w:szCs w:val="28"/>
      <w:lang w:val="en-US" w:eastAsia="en-US" w:bidi="ar-SA"/>
    </w:rPr>
  </w:style>
  <w:style w:type="character" w:customStyle="1" w:styleId="dieuCharChar0">
    <w:name w:val="dieu Char Char"/>
    <w:basedOn w:val="DefaultParagraphFont"/>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basedOn w:val="DefaultParagraphFont"/>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basedOn w:val="DefaultParagraphFont"/>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basedOn w:val="DefaultParagraphFont"/>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basedOn w:val="DefaultParagraphFont"/>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basedOn w:val="1chinhtrangChar1CharChar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val="en-US" w:eastAsia="en-US"/>
    </w:rPr>
  </w:style>
  <w:style w:type="character" w:customStyle="1" w:styleId="71CharCharCharCharCharCharCharCharChar">
    <w:name w:val="7   1 Char Char Char Char Char Char Char Char Char"/>
    <w:basedOn w:val="DefaultParagraphFont"/>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basedOn w:val="DefaultParagraphFont"/>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basedOn w:val="DefaultParagraphFont"/>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basedOn w:val="DefaultParagraphFont"/>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basedOn w:val="8DakyCharCharChar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basedOn w:val="aCharChar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basedOn w:val="eCharChar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basedOn w:val="DefaultParagraphFont"/>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basedOn w:val="DefaultParagraphFont"/>
    <w:link w:val="z-TopofForm"/>
    <w:locked/>
    <w:rsid w:val="00D52808"/>
    <w:rPr>
      <w:rFonts w:ascii="Arial" w:hAnsi="Arial"/>
      <w:vanish/>
      <w:sz w:val="16"/>
      <w:szCs w:val="16"/>
      <w:lang w:bidi="ar-SA"/>
    </w:rPr>
  </w:style>
  <w:style w:type="character" w:customStyle="1" w:styleId="z-BottomofFormChar">
    <w:name w:val="z-Bottom of Form Char"/>
    <w:basedOn w:val="DefaultParagraphFont"/>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basedOn w:val="71CharChar0"/>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basedOn w:val="DefaultParagraphFont"/>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basedOn w:val="DefaultParagraphFont"/>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basedOn w:val="DefaultParagraphFont"/>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D52808"/>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D52808"/>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basedOn w:val="1CharCharChar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basedOn w:val="DefaultParagraphFont"/>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basedOn w:val="DefaultParagraphFont"/>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val="en-US" w:eastAsia="en-US"/>
    </w:rPr>
  </w:style>
  <w:style w:type="character" w:customStyle="1" w:styleId="1chinhtrangCharCharChar2">
    <w:name w:val="1 chinh trang Char Char Char2"/>
    <w:basedOn w:val="DefaultParagraphFont"/>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D52808"/>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D52808"/>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basedOn w:val="DefaultParagraphFont"/>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basedOn w:val="DefaultParagraphFont"/>
    <w:rsid w:val="00D52808"/>
    <w:rPr>
      <w:rFonts w:ascii=".VnCentury Schoolbook" w:hAnsi=".VnCentury Schoolbook" w:cs="Times New Roman"/>
      <w:b/>
      <w:color w:val="000000"/>
      <w:sz w:val="22"/>
      <w:szCs w:val="22"/>
    </w:rPr>
  </w:style>
  <w:style w:type="character" w:customStyle="1" w:styleId="nCharCharChar">
    <w:name w:val="n Char Char Char"/>
    <w:basedOn w:val="DefaultParagraphFont"/>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basedOn w:val="DefaultParagraphFont"/>
    <w:rsid w:val="00D52808"/>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D52808"/>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D52808"/>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D52808"/>
    <w:rPr>
      <w:rFonts w:cs="Times New Roman"/>
      <w:color w:val="009933"/>
    </w:rPr>
  </w:style>
  <w:style w:type="character" w:customStyle="1" w:styleId="cs-901-bold1">
    <w:name w:val="cs-901-bold1"/>
    <w:basedOn w:val="DefaultParagraphFont"/>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D52808"/>
    <w:rPr>
      <w:rFonts w:ascii=".VnCentury Schoolbook" w:hAnsi=".VnCentury Schoolbook" w:cs="Times New Roman"/>
      <w:b/>
      <w:color w:val="000000"/>
      <w:lang w:val="en-US"/>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D52808"/>
    <w:rPr>
      <w:rFonts w:ascii=".VnCentury Schoolbook" w:hAnsi=".VnCentury Schoolbook" w:cs="Times New Roman"/>
      <w:b/>
      <w:color w:val="000000"/>
      <w:lang w:val="en-US"/>
    </w:rPr>
  </w:style>
  <w:style w:type="character" w:customStyle="1" w:styleId="nCharChar1">
    <w:name w:val="n Char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D52808"/>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basedOn w:val="DefaultParagraphFont"/>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D52808"/>
    <w:rPr>
      <w:sz w:val="24"/>
      <w:szCs w:val="24"/>
      <w:lang w:val="en-US" w:eastAsia="en-US" w:bidi="ar-SA"/>
    </w:rPr>
  </w:style>
  <w:style w:type="character" w:customStyle="1" w:styleId="postbody">
    <w:name w:val="postbody"/>
    <w:basedOn w:val="DefaultParagraphFont"/>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D52808"/>
    <w:rPr>
      <w:sz w:val="24"/>
      <w:szCs w:val="24"/>
      <w:lang w:val="en-US" w:eastAsia="en-US" w:bidi="ar-SA"/>
    </w:rPr>
  </w:style>
  <w:style w:type="character" w:customStyle="1" w:styleId="BodyTextFirstIndent2Char1">
    <w:name w:val="Body Text First Indent 2 Char1"/>
    <w:basedOn w:val="BodyTextIndentChar"/>
    <w:link w:val="BodyTextFirstIndent2"/>
    <w:locked/>
    <w:rsid w:val="00D52808"/>
    <w:rPr>
      <w:rFonts w:ascii=".VnTime" w:hAnsi=".VnTime" w:cs="Times New Roman"/>
      <w:sz w:val="24"/>
      <w:szCs w:val="24"/>
      <w:lang w:val="en-US" w:eastAsia="en-US" w:bidi="ar-SA"/>
    </w:rPr>
  </w:style>
  <w:style w:type="character" w:customStyle="1" w:styleId="ClosingChar1">
    <w:name w:val="Closing Char1"/>
    <w:basedOn w:val="DefaultParagraphFont"/>
    <w:link w:val="Closing"/>
    <w:locked/>
    <w:rsid w:val="00D52808"/>
    <w:rPr>
      <w:sz w:val="24"/>
      <w:szCs w:val="24"/>
      <w:lang w:val="en-US" w:eastAsia="en-US" w:bidi="ar-SA"/>
    </w:rPr>
  </w:style>
  <w:style w:type="character" w:customStyle="1" w:styleId="HTMLAddressChar1">
    <w:name w:val="HTML Address Char1"/>
    <w:basedOn w:val="DefaultParagraphFont"/>
    <w:link w:val="HTMLAddress"/>
    <w:locked/>
    <w:rsid w:val="00D52808"/>
    <w:rPr>
      <w:i/>
      <w:iCs/>
      <w:sz w:val="24"/>
      <w:szCs w:val="24"/>
      <w:lang w:val="en-US" w:eastAsia="en-US" w:bidi="ar-SA"/>
    </w:rPr>
  </w:style>
  <w:style w:type="character" w:customStyle="1" w:styleId="HTMLPreformattedChar1">
    <w:name w:val="HTML Preformatted Char1"/>
    <w:basedOn w:val="DefaultParagraphFont"/>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basedOn w:val="DefaultParagraphFont"/>
    <w:link w:val="MessageHeader"/>
    <w:locked/>
    <w:rsid w:val="00D52808"/>
    <w:rPr>
      <w:rFonts w:ascii="Arial" w:hAnsi="Arial" w:cs="Arial"/>
      <w:sz w:val="24"/>
      <w:szCs w:val="24"/>
      <w:lang w:val="en-US" w:eastAsia="en-US" w:bidi="ar-SA"/>
    </w:rPr>
  </w:style>
  <w:style w:type="character" w:customStyle="1" w:styleId="NoteHeadingChar1">
    <w:name w:val="Note Heading Char1"/>
    <w:basedOn w:val="DefaultParagraphFont"/>
    <w:link w:val="NoteHeading"/>
    <w:locked/>
    <w:rsid w:val="00D52808"/>
    <w:rPr>
      <w:sz w:val="24"/>
      <w:szCs w:val="24"/>
      <w:lang w:val="en-US" w:eastAsia="en-US" w:bidi="ar-SA"/>
    </w:rPr>
  </w:style>
  <w:style w:type="character" w:customStyle="1" w:styleId="SalutationChar1">
    <w:name w:val="Salutation Char1"/>
    <w:basedOn w:val="DefaultParagraphFont"/>
    <w:link w:val="Salutation"/>
    <w:locked/>
    <w:rsid w:val="00D52808"/>
    <w:rPr>
      <w:sz w:val="28"/>
      <w:szCs w:val="28"/>
      <w:lang w:val="en-US" w:eastAsia="en-US" w:bidi="ar-SA"/>
    </w:rPr>
  </w:style>
  <w:style w:type="character" w:customStyle="1" w:styleId="SignatureChar1">
    <w:name w:val="Signature Char1"/>
    <w:basedOn w:val="DefaultParagraphFont"/>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 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 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 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basedOn w:val="DefaultParagraphFon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basedOn w:val="DefaultParagraphFon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rPr>
  </w:style>
  <w:style w:type="character" w:customStyle="1" w:styleId="10CachdongChar">
    <w:name w:val="10. Cach dong Char"/>
    <w:link w:val="10Cachdong"/>
    <w:rsid w:val="00454132"/>
    <w:rPr>
      <w:rFonts w:eastAsia="Batang"/>
      <w:sz w:val="28"/>
      <w:szCs w:val="26"/>
      <w:lang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basedOn w:val="DefaultParagraphFont"/>
    <w:link w:val="MacroText"/>
    <w:semiHidden/>
    <w:rsid w:val="00AC14BC"/>
    <w:rPr>
      <w:rFonts w:ascii="Courier New" w:hAnsi="Courier New" w:cs="Courier New"/>
      <w:lang w:val="en-US" w:eastAsia="en-US" w:bidi="ar-SA"/>
    </w:rPr>
  </w:style>
  <w:style w:type="character" w:customStyle="1" w:styleId="HeaderChar">
    <w:name w:val="Header Char"/>
    <w:basedOn w:val="DefaultParagraphFont"/>
    <w:semiHidden/>
    <w:locked/>
    <w:rsid w:val="00D84405"/>
    <w:rPr>
      <w:rFonts w:cs="Times New Roman"/>
    </w:rPr>
  </w:style>
  <w:style w:type="character" w:customStyle="1" w:styleId="BalloonTextChar">
    <w:name w:val="Balloon Text Char"/>
    <w:basedOn w:val="DefaultParagraphFont"/>
    <w:semiHidden/>
    <w:locked/>
    <w:rsid w:val="00D84405"/>
    <w:rPr>
      <w:rFonts w:ascii="Tahoma" w:hAnsi="Tahoma" w:cs="Tahoma"/>
      <w:sz w:val="16"/>
      <w:szCs w:val="16"/>
    </w:rPr>
  </w:style>
  <w:style w:type="character" w:customStyle="1" w:styleId="CommentTextChar">
    <w:name w:val="Comment Text Char"/>
    <w:basedOn w:val="DefaultParagraphFont"/>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rPr>
  </w:style>
  <w:style w:type="character" w:customStyle="1" w:styleId="muc11Char">
    <w:name w:val="muc_11 Char"/>
    <w:link w:val="muc11"/>
    <w:rsid w:val="00475112"/>
    <w:rPr>
      <w:rFonts w:ascii="Arial" w:eastAsia="SimSun" w:hAnsi="Arial"/>
      <w:b/>
      <w:bCs/>
      <w:noProof/>
      <w:color w:val="000000"/>
      <w:sz w:val="22"/>
      <w:szCs w:val="22"/>
      <w:lang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19"/>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basedOn w:val="DefaultParagraphFont"/>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rPr>
  </w:style>
  <w:style w:type="character" w:customStyle="1" w:styleId="FAATableTextChar">
    <w:name w:val="FAA_Table Text Char"/>
    <w:link w:val="FAATableText"/>
    <w:locked/>
    <w:rsid w:val="00B946D3"/>
    <w:rPr>
      <w:rFonts w:ascii="Arial Narrow" w:eastAsia="Calibri" w:hAnsi="Arial Narrow"/>
      <w:lang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
    <w:rsid w:val="00C962CB"/>
    <w:rPr>
      <w:rFonts w:ascii="Calibri" w:eastAsia="Calibri" w:hAnsi="Calibri"/>
      <w:sz w:val="22"/>
      <w:szCs w:val="22"/>
      <w:lang w:val="en-US" w:eastAsia="en-US" w:bidi="ar-SA"/>
    </w:rPr>
  </w:style>
  <w:style w:type="paragraph" w:customStyle="1" w:styleId="listparagraph0">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basedOn w:val="DefaultParagraphFont"/>
    <w:locked/>
    <w:rsid w:val="00C80A19"/>
    <w:rPr>
      <w:rFonts w:eastAsia="Arial"/>
      <w:sz w:val="16"/>
      <w:szCs w:val="16"/>
      <w:lang w:val="vi-VN" w:eastAsia="vi-VN" w:bidi="ar-SA"/>
    </w:rPr>
  </w:style>
  <w:style w:type="character" w:customStyle="1" w:styleId="SubtitleChar">
    <w:name w:val="Subtitle Char"/>
    <w:basedOn w:val="DefaultParagraphFont"/>
    <w:locked/>
    <w:rsid w:val="00C80A19"/>
    <w:rPr>
      <w:rFonts w:ascii=".VnTime" w:eastAsia="Arial" w:hAnsi=".VnTime"/>
      <w:b/>
      <w:bCs/>
      <w:sz w:val="28"/>
      <w:szCs w:val="28"/>
      <w:u w:val="single"/>
      <w:lang w:val="en-US" w:eastAsia="vi-VN" w:bidi="ar-SA"/>
    </w:rPr>
  </w:style>
  <w:style w:type="character" w:customStyle="1" w:styleId="BalloonTextChar1">
    <w:name w:val="Balloon Text Char1"/>
    <w:basedOn w:val="DefaultParagraphFont"/>
    <w:semiHidden/>
    <w:locked/>
    <w:rsid w:val="00C80A19"/>
    <w:rPr>
      <w:rFonts w:ascii="Tahoma" w:hAnsi="Tahoma" w:cs="Tahoma"/>
      <w:sz w:val="16"/>
      <w:szCs w:val="16"/>
      <w:lang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rPr>
  </w:style>
  <w:style w:type="character" w:customStyle="1" w:styleId="Heading12">
    <w:name w:val="Heading #1"/>
    <w:basedOn w:val="Heading10"/>
    <w:rsid w:val="0046733C"/>
    <w:rPr>
      <w:b/>
      <w:bCs/>
      <w:shd w:val="clear" w:color="auto" w:fill="FFFFFF"/>
      <w:lang w:bidi="ar-SA"/>
    </w:rPr>
  </w:style>
  <w:style w:type="character" w:customStyle="1" w:styleId="Bodytext1">
    <w:name w:val="Body text_"/>
    <w:link w:val="Bodytext10"/>
    <w:locked/>
    <w:rsid w:val="0046733C"/>
    <w:rPr>
      <w:shd w:val="clear" w:color="auto" w:fill="FFFFFF"/>
      <w:lang w:bidi="ar-SA"/>
    </w:rPr>
  </w:style>
  <w:style w:type="paragraph" w:customStyle="1" w:styleId="Bodytext10">
    <w:name w:val="Body text1"/>
    <w:basedOn w:val="Normal"/>
    <w:link w:val="Bodytext1"/>
    <w:rsid w:val="0046733C"/>
    <w:pPr>
      <w:widowControl w:val="0"/>
      <w:shd w:val="clear" w:color="auto" w:fill="FFFFFF"/>
      <w:spacing w:line="317" w:lineRule="exact"/>
      <w:jc w:val="center"/>
    </w:pPr>
    <w:rPr>
      <w:sz w:val="20"/>
      <w:szCs w:val="20"/>
      <w:shd w:val="clear" w:color="auto" w:fill="FFFFFF"/>
      <w:lang/>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rPr>
  </w:style>
  <w:style w:type="character" w:customStyle="1" w:styleId="Tablecaption0">
    <w:name w:val="Table caption"/>
    <w:rsid w:val="0046733C"/>
    <w:rPr>
      <w:noProof/>
      <w:shd w:val="clear" w:color="auto" w:fill="FFFFFF"/>
    </w:rPr>
  </w:style>
  <w:style w:type="character" w:customStyle="1" w:styleId="Bodytext25">
    <w:name w:val="Body text25"/>
    <w:basedOn w:val="Bodytext1"/>
    <w:rsid w:val="0046733C"/>
    <w:rPr>
      <w:shd w:val="clear" w:color="auto" w:fill="FFFFFF"/>
      <w:lang w:bidi="ar-SA"/>
    </w:rPr>
  </w:style>
  <w:style w:type="character" w:customStyle="1" w:styleId="Bodytext240">
    <w:name w:val="Body text24"/>
    <w:basedOn w:val="Bodytext1"/>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1"/>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1"/>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1"/>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1"/>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1"/>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1"/>
    <w:rsid w:val="0046733C"/>
    <w:rPr>
      <w:shd w:val="clear" w:color="auto" w:fill="FFFFFF"/>
      <w:lang w:bidi="ar-SA"/>
    </w:rPr>
  </w:style>
  <w:style w:type="character" w:customStyle="1" w:styleId="Bodytext151">
    <w:name w:val="Body text15"/>
    <w:basedOn w:val="Bodytext1"/>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rPr>
  </w:style>
  <w:style w:type="character" w:customStyle="1" w:styleId="Bodytext141">
    <w:name w:val="Body text14"/>
    <w:basedOn w:val="Bodytext1"/>
    <w:rsid w:val="0046733C"/>
    <w:rPr>
      <w:shd w:val="clear" w:color="auto" w:fill="FFFFFF"/>
      <w:lang w:bidi="ar-SA"/>
    </w:rPr>
  </w:style>
  <w:style w:type="character" w:customStyle="1" w:styleId="Bodytext131">
    <w:name w:val="Body text13"/>
    <w:basedOn w:val="Bodytext1"/>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1">
    <w:name w:val="Heading #2_"/>
    <w:link w:val="Heading210"/>
    <w:locked/>
    <w:rsid w:val="0046733C"/>
    <w:rPr>
      <w:b/>
      <w:bCs/>
      <w:shd w:val="clear" w:color="auto" w:fill="FFFFFF"/>
      <w:lang w:bidi="ar-SA"/>
    </w:rPr>
  </w:style>
  <w:style w:type="paragraph" w:customStyle="1" w:styleId="Heading210">
    <w:name w:val="Heading #21"/>
    <w:basedOn w:val="Normal"/>
    <w:link w:val="Heading21"/>
    <w:rsid w:val="0046733C"/>
    <w:pPr>
      <w:widowControl w:val="0"/>
      <w:shd w:val="clear" w:color="auto" w:fill="FFFFFF"/>
      <w:spacing w:line="379" w:lineRule="exact"/>
      <w:jc w:val="both"/>
      <w:outlineLvl w:val="1"/>
    </w:pPr>
    <w:rPr>
      <w:b/>
      <w:bCs/>
      <w:sz w:val="20"/>
      <w:szCs w:val="20"/>
      <w:shd w:val="clear" w:color="auto" w:fill="FFFFFF"/>
      <w:lang/>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1"/>
    <w:rsid w:val="0046733C"/>
    <w:rPr>
      <w:shd w:val="clear" w:color="auto" w:fill="FFFFFF"/>
      <w:lang w:bidi="ar-SA"/>
    </w:rPr>
  </w:style>
  <w:style w:type="character" w:customStyle="1" w:styleId="Bodytext111">
    <w:name w:val="Body text11"/>
    <w:basedOn w:val="Bodytext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1"/>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1"/>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1"/>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1"/>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1"/>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1"/>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basedOn w:val="Bodytext20"/>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1"/>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rPr>
  </w:style>
  <w:style w:type="paragraph" w:customStyle="1" w:styleId="muc2so">
    <w:name w:val="muc 2 so"/>
    <w:basedOn w:val="Heading2"/>
    <w:rsid w:val="006E37DA"/>
    <w:pPr>
      <w:spacing w:before="60" w:after="60" w:line="312" w:lineRule="auto"/>
    </w:pPr>
    <w:rPr>
      <w:rFonts w:cs="Arial"/>
      <w:bCs w:val="0"/>
      <w:i/>
      <w:sz w:val="30"/>
      <w:szCs w:val="28"/>
      <w:lang/>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 Char Char Char Char Char Char Char Char"/>
    <w:rsid w:val="002E27E4"/>
    <w:rPr>
      <w:sz w:val="24"/>
      <w:szCs w:val="24"/>
    </w:rPr>
  </w:style>
  <w:style w:type="character" w:customStyle="1" w:styleId="CharCharChar2">
    <w:name w:val=" 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0">
    <w:name w:val="title"/>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 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 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 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basedOn w:val="DefaultParagraphFont"/>
    <w:locked/>
    <w:rsid w:val="00C426C6"/>
    <w:rPr>
      <w:rFonts w:ascii="Arial" w:hAnsi="Arial"/>
      <w:vanish/>
      <w:color w:val="000000"/>
      <w:sz w:val="16"/>
      <w:szCs w:val="16"/>
      <w:lang w:val="en-US" w:eastAsia="en-US" w:bidi="ar-SA"/>
    </w:rPr>
  </w:style>
  <w:style w:type="character" w:customStyle="1" w:styleId="EndnoteTextChar">
    <w:name w:val="Endnote Text Char"/>
    <w:basedOn w:val="DefaultParagraphFont"/>
    <w:semiHidden/>
    <w:locked/>
    <w:rsid w:val="00C426C6"/>
    <w:rPr>
      <w:rFonts w:ascii=".VnTime" w:hAnsi=".VnTime"/>
      <w:color w:val="0000FF"/>
      <w:lang w:bidi="ar-SA"/>
    </w:rPr>
  </w:style>
  <w:style w:type="character" w:customStyle="1" w:styleId="PlainTextChar">
    <w:name w:val="Plain Text Char"/>
    <w:basedOn w:val="DefaultParagraphFont"/>
    <w:locked/>
    <w:rsid w:val="00C426C6"/>
    <w:rPr>
      <w:rFonts w:ascii="Courier New" w:hAnsi="Courier New"/>
      <w:lang w:val="en-US" w:eastAsia="en-US" w:bidi="ar-SA"/>
    </w:rPr>
  </w:style>
  <w:style w:type="character" w:customStyle="1" w:styleId="E-mailSignatureChar">
    <w:name w:val="E-mail Signature Char"/>
    <w:basedOn w:val="DefaultParagraphFont"/>
    <w:locked/>
    <w:rsid w:val="00C426C6"/>
    <w:rPr>
      <w:lang w:val="en-US" w:eastAsia="en-US" w:bidi="ar-SA"/>
    </w:rPr>
  </w:style>
  <w:style w:type="character" w:customStyle="1" w:styleId="BodyTextFirstIndentChar">
    <w:name w:val="Body Text First Indent Char"/>
    <w:basedOn w:val="DefaultParagraphFont"/>
    <w:locked/>
    <w:rsid w:val="00C426C6"/>
    <w:rPr>
      <w:rFonts w:ascii=".VnTime" w:hAnsi=".VnTime"/>
      <w:b/>
      <w:bCs/>
      <w:sz w:val="28"/>
      <w:szCs w:val="28"/>
      <w:lang w:val="en-US" w:eastAsia="en-US" w:bidi="ar-SA"/>
    </w:rPr>
  </w:style>
  <w:style w:type="character" w:customStyle="1" w:styleId="BodyTextFirstIndent2Char">
    <w:name w:val="Body Text First Indent 2 Char"/>
    <w:basedOn w:val="BodyTextIndentChar"/>
    <w:locked/>
    <w:rsid w:val="00C426C6"/>
    <w:rPr>
      <w:rFonts w:ascii=".VnTime" w:hAnsi=".VnTime" w:cs="Times New Roman"/>
      <w:sz w:val="20"/>
      <w:szCs w:val="20"/>
      <w:lang w:val="en-US" w:eastAsia="en-US" w:bidi="ar-SA"/>
    </w:rPr>
  </w:style>
  <w:style w:type="character" w:customStyle="1" w:styleId="ClosingChar">
    <w:name w:val="Closing Char"/>
    <w:basedOn w:val="DefaultParagraphFont"/>
    <w:locked/>
    <w:rsid w:val="00C426C6"/>
    <w:rPr>
      <w:lang w:val="en-US" w:eastAsia="en-US" w:bidi="ar-SA"/>
    </w:rPr>
  </w:style>
  <w:style w:type="character" w:customStyle="1" w:styleId="DateChar">
    <w:name w:val="Date Char"/>
    <w:basedOn w:val="DefaultParagraphFont"/>
    <w:locked/>
    <w:rsid w:val="00C426C6"/>
    <w:rPr>
      <w:lang w:val="en-US" w:eastAsia="en-US" w:bidi="ar-SA"/>
    </w:rPr>
  </w:style>
  <w:style w:type="character" w:customStyle="1" w:styleId="HTMLAddressChar">
    <w:name w:val="HTML Address Char"/>
    <w:basedOn w:val="DefaultParagraphFont"/>
    <w:locked/>
    <w:rsid w:val="00C426C6"/>
    <w:rPr>
      <w:i/>
      <w:iCs/>
      <w:lang w:val="en-US" w:eastAsia="en-US" w:bidi="ar-SA"/>
    </w:rPr>
  </w:style>
  <w:style w:type="character" w:customStyle="1" w:styleId="MessageHeaderChar">
    <w:name w:val="Message Header Char"/>
    <w:basedOn w:val="DefaultParagraphFont"/>
    <w:locked/>
    <w:rsid w:val="00C426C6"/>
    <w:rPr>
      <w:rFonts w:ascii="Arial" w:hAnsi="Arial"/>
      <w:sz w:val="24"/>
      <w:szCs w:val="24"/>
      <w:lang w:val="en-US" w:eastAsia="en-US" w:bidi="ar-SA"/>
    </w:rPr>
  </w:style>
  <w:style w:type="character" w:customStyle="1" w:styleId="NoteHeadingChar">
    <w:name w:val="Note Heading Char"/>
    <w:basedOn w:val="DefaultParagraphFont"/>
    <w:locked/>
    <w:rsid w:val="00C426C6"/>
    <w:rPr>
      <w:lang w:val="en-US" w:eastAsia="en-US" w:bidi="ar-SA"/>
    </w:rPr>
  </w:style>
  <w:style w:type="character" w:customStyle="1" w:styleId="SalutationChar">
    <w:name w:val="Salutation Char"/>
    <w:basedOn w:val="DefaultParagraphFont"/>
    <w:locked/>
    <w:rsid w:val="00C426C6"/>
    <w:rPr>
      <w:lang w:val="en-US" w:eastAsia="en-US" w:bidi="ar-SA"/>
    </w:rPr>
  </w:style>
  <w:style w:type="character" w:customStyle="1" w:styleId="SignatureChar">
    <w:name w:val="Signature Char"/>
    <w:basedOn w:val="DefaultParagraphFont"/>
    <w:locked/>
    <w:rsid w:val="00C426C6"/>
    <w:rPr>
      <w:lang w:val="en-US" w:eastAsia="en-US" w:bidi="ar-SA"/>
    </w:rPr>
  </w:style>
  <w:style w:type="character" w:customStyle="1" w:styleId="Bodytext4NotItalic">
    <w:name w:val="Body text (4) + Not Italic"/>
    <w:basedOn w:val="Bodytext40"/>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rPr>
  </w:style>
  <w:style w:type="character" w:customStyle="1" w:styleId="1nhoChar">
    <w:name w:val="1 nho Char"/>
    <w:basedOn w:val="DefaultParagraphFont"/>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bidi="ar-SA"/>
    </w:rPr>
  </w:style>
  <w:style w:type="character" w:customStyle="1" w:styleId="1ngoacChar">
    <w:name w:val="1 ngoac Char"/>
    <w:basedOn w:val="88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basedOn w:val="88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rPr>
  </w:style>
  <w:style w:type="character" w:customStyle="1" w:styleId="ANgoacChar">
    <w:name w:val="A_Ngoac Char"/>
    <w:link w:val="ANgoac"/>
    <w:rsid w:val="00EF05F5"/>
    <w:rPr>
      <w:rFonts w:ascii="Arial" w:hAnsi="Arial"/>
      <w:sz w:val="24"/>
      <w:szCs w:val="24"/>
      <w:lang w:bidi="ar-SA"/>
    </w:rPr>
  </w:style>
  <w:style w:type="character" w:customStyle="1" w:styleId="248Char">
    <w:name w:val="24/8 Char"/>
    <w:link w:val="248"/>
    <w:rsid w:val="00EF05F5"/>
    <w:rPr>
      <w:rFonts w:ascii="Arial" w:hAnsi="Arial"/>
      <w:bCs/>
      <w:sz w:val="24"/>
      <w:szCs w:val="24"/>
      <w:lang w:bidi="ar-SA"/>
    </w:rPr>
  </w:style>
  <w:style w:type="paragraph" w:customStyle="1" w:styleId="0Bang">
    <w:name w:val="0/Bang"/>
    <w:basedOn w:val="016"/>
    <w:link w:val="0BangChar"/>
    <w:rsid w:val="00EF05F5"/>
    <w:pPr>
      <w:spacing w:after="120"/>
      <w:jc w:val="center"/>
    </w:pPr>
    <w:rPr>
      <w:lang/>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basedOn w:val="248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bidi="ar-SA"/>
    </w:rPr>
  </w:style>
  <w:style w:type="character" w:customStyle="1" w:styleId="0BangChar">
    <w:name w:val="0/Bang Char"/>
    <w:link w:val="0Bang"/>
    <w:rsid w:val="00EF05F5"/>
    <w:rPr>
      <w:rFonts w:ascii="Arial" w:hAnsi="Arial"/>
      <w:b/>
      <w:sz w:val="24"/>
      <w:lang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rPr>
  </w:style>
  <w:style w:type="character" w:customStyle="1" w:styleId="BChuongMLChar">
    <w:name w:val="B_Chuong.ML Char"/>
    <w:link w:val="BChuongML"/>
    <w:rsid w:val="00EF05F5"/>
    <w:rPr>
      <w:rFonts w:ascii="Arial" w:eastAsia="Calibri" w:hAnsi="Arial"/>
      <w:b/>
      <w:sz w:val="24"/>
      <w:szCs w:val="22"/>
      <w:lang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rPr>
  </w:style>
  <w:style w:type="character" w:customStyle="1" w:styleId="BPhanMuclucChar">
    <w:name w:val="B_Phan.Mucluc Char"/>
    <w:link w:val="BPhanMucluc"/>
    <w:rsid w:val="00EF05F5"/>
    <w:rPr>
      <w:rFonts w:ascii="Arial" w:eastAsia="Calibri" w:hAnsi="Arial"/>
      <w:b/>
      <w:sz w:val="24"/>
      <w:szCs w:val="22"/>
      <w:lang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1">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1"/>
    <w:rsid w:val="004C4A6D"/>
    <w:rPr>
      <w:rFonts w:ascii="Arial" w:eastAsia="MS Mincho" w:hAnsi="Arial"/>
      <w:iCs/>
      <w:sz w:val="24"/>
      <w:szCs w:val="24"/>
      <w:lang w:val="en-GB" w:eastAsia="en-US" w:bidi="ar-SA"/>
    </w:rPr>
  </w:style>
  <w:style w:type="paragraph" w:customStyle="1" w:styleId="NORMAL12">
    <w:name w:val="NORMAL 1"/>
    <w:basedOn w:val="Normal"/>
    <w:next w:val="Normal"/>
    <w:link w:val="NORMAL1CharChar"/>
    <w:autoRedefine/>
    <w:rsid w:val="004C4A6D"/>
    <w:pPr>
      <w:ind w:left="454" w:hanging="454"/>
      <w:jc w:val="both"/>
    </w:pPr>
    <w:rPr>
      <w:rFonts w:ascii="Arial" w:eastAsia="MS Mincho" w:hAnsi="Arial"/>
      <w:snapToGrid w:val="0"/>
      <w:sz w:val="24"/>
      <w:szCs w:val="24"/>
      <w:lang/>
    </w:rPr>
  </w:style>
  <w:style w:type="character" w:customStyle="1" w:styleId="NORMAL1CharChar">
    <w:name w:val="NORMAL 1 Char Char"/>
    <w:link w:val="NORMAL12"/>
    <w:rsid w:val="004C4A6D"/>
    <w:rPr>
      <w:rFonts w:ascii="Arial" w:eastAsia="MS Mincho" w:hAnsi="Arial"/>
      <w:snapToGrid w:val="0"/>
      <w:sz w:val="24"/>
      <w:szCs w:val="24"/>
      <w:lang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2"/>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basedOn w:val="1Char"/>
    <w:link w:val="tex"/>
    <w:rsid w:val="00B341CA"/>
    <w:rPr>
      <w:rFonts w:ascii="VNTime" w:hAnsi="VNTime"/>
      <w:lang w:val="en-US" w:eastAsia="en-US" w:bidi="ar-SA"/>
    </w:rPr>
  </w:style>
  <w:style w:type="paragraph" w:customStyle="1" w:styleId="normal13">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4">
    <w:name w:val="normal (1)"/>
    <w:basedOn w:val="normal13"/>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basedOn w:val="DefaultParagraphFont"/>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link w:val="DefaultParagraphFont"/>
    <w:semiHidden/>
    <w:rsid w:val="00442FB2"/>
    <w:pPr>
      <w:spacing w:after="160" w:line="240" w:lineRule="exact"/>
    </w:pPr>
    <w:rPr>
      <w:rFonts w:ascii="Arial" w:hAnsi="Arial" w:cs="Arial"/>
      <w:sz w:val="22"/>
      <w:szCs w:val="22"/>
    </w:rPr>
  </w:style>
  <w:style w:type="paragraph" w:customStyle="1" w:styleId="giua0-p">
    <w:name w:val="giua0-p"/>
    <w:basedOn w:val="Normal"/>
    <w:rsid w:val="00500896"/>
    <w:pPr>
      <w:suppressAutoHyphens/>
      <w:jc w:val="center"/>
    </w:pPr>
    <w:rPr>
      <w:rFonts w:eastAsia="Batang"/>
      <w:sz w:val="20"/>
      <w:szCs w:val="20"/>
      <w:lang w:eastAsia="ar-SA"/>
    </w:rPr>
  </w:style>
  <w:style w:type="character" w:customStyle="1" w:styleId="vn3">
    <w:name w:val="vn_3"/>
    <w:rsid w:val="006B6C1C"/>
  </w:style>
  <w:style w:type="character" w:customStyle="1" w:styleId="vn5">
    <w:name w:val="vn_5"/>
    <w:rsid w:val="006B6C1C"/>
  </w:style>
  <w:style w:type="paragraph" w:customStyle="1" w:styleId="intromoj">
    <w:name w:val="intro_moj"/>
    <w:basedOn w:val="Normal"/>
    <w:rsid w:val="00253149"/>
    <w:pPr>
      <w:spacing w:before="100" w:beforeAutospacing="1" w:after="100" w:afterAutospacing="1"/>
    </w:pPr>
    <w:rPr>
      <w:rFonts w:eastAsia="MS Minch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link w:val="Char4"/>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CE3249"/>
    <w:rPr>
      <w:rFonts w:ascii=".VnTimeH" w:hAnsi=".VnTimeH"/>
      <w:b/>
      <w:sz w:val="28"/>
      <w:lang w:val="en-US" w:eastAsia="en-US" w:bidi="ar-SA"/>
    </w:rPr>
  </w:style>
  <w:style w:type="paragraph" w:customStyle="1" w:styleId="CharCharCharCharCharCharChar">
    <w:name w:val=" 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link w:val="Heading4"/>
    <w:rsid w:val="005F374C"/>
    <w:rPr>
      <w:b/>
      <w:bCs/>
      <w:sz w:val="28"/>
      <w:szCs w:val="28"/>
      <w:lang w:val="en-US" w:eastAsia="en-US" w:bidi="ar-SA"/>
    </w:rPr>
  </w:style>
  <w:style w:type="character" w:customStyle="1" w:styleId="Heading5Char1">
    <w:name w:val="Heading 5 Char1"/>
    <w:aliases w:val=" Char Char5,Char Char9"/>
    <w:basedOn w:val="DefaultParagraphFont"/>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link w:val="Heading6"/>
    <w:rsid w:val="00EB4EEE"/>
    <w:rPr>
      <w:b/>
      <w:bCs/>
      <w:sz w:val="22"/>
      <w:szCs w:val="22"/>
      <w:lang w:val="en-US" w:eastAsia="en-US" w:bidi="ar-SA"/>
    </w:rPr>
  </w:style>
  <w:style w:type="character" w:customStyle="1" w:styleId="Heading7Char1">
    <w:name w:val="Heading 7 Char1"/>
    <w:basedOn w:val="DefaultParagraphFont"/>
    <w:link w:val="Heading7"/>
    <w:locked/>
    <w:rsid w:val="001F1E5F"/>
    <w:rPr>
      <w:sz w:val="24"/>
      <w:szCs w:val="24"/>
      <w:lang w:val="en-US" w:eastAsia="en-US" w:bidi="ar-SA"/>
    </w:rPr>
  </w:style>
  <w:style w:type="character" w:customStyle="1" w:styleId="Heading9Char1">
    <w:name w:val="Heading 9 Char1"/>
    <w:basedOn w:val="DefaultParagraphFont"/>
    <w:link w:val="Heading9"/>
    <w:locked/>
    <w:rsid w:val="00EB4EEE"/>
    <w:rPr>
      <w:rFonts w:ascii="Arial" w:hAnsi="Arial" w:cs="Arial"/>
      <w:sz w:val="22"/>
      <w:szCs w:val="22"/>
      <w:lang w:val="en-US" w:eastAsia="en-US" w:bidi="ar-SA"/>
    </w:rPr>
  </w:style>
  <w:style w:type="character" w:customStyle="1" w:styleId="CharChar8">
    <w:name w:val=" Char Char8"/>
    <w:basedOn w:val="DefaultParagraphFont"/>
    <w:rPr>
      <w:b/>
      <w:bCs/>
      <w:sz w:val="16"/>
      <w:szCs w:val="24"/>
      <w:lang w:val="en-US" w:eastAsia="en-US" w:bidi="ar-SA"/>
    </w:rPr>
  </w:style>
  <w:style w:type="paragraph" w:customStyle="1" w:styleId="Char1CharChar">
    <w:name w:val=" Char1 (文字) (文字) Char (文字) (文字) Char"/>
    <w:basedOn w:val="Normal"/>
    <w:pPr>
      <w:spacing w:after="160" w:line="240" w:lineRule="exact"/>
    </w:pPr>
    <w:rPr>
      <w:rFonts w:ascii="Arial" w:hAnsi="Arial"/>
      <w:sz w:val="20"/>
      <w:szCs w:val="20"/>
    </w:rPr>
  </w:style>
  <w:style w:type="character" w:customStyle="1" w:styleId="CharChar7">
    <w:name w:val=" Char Char7"/>
    <w:basedOn w:val="DefaultParagraphFont"/>
    <w:rPr>
      <w:b/>
      <w:bCs/>
      <w:sz w:val="28"/>
      <w:szCs w:val="28"/>
      <w:lang w:val="en-US" w:eastAsia="en-US" w:bidi="ar-SA"/>
    </w:rPr>
  </w:style>
  <w:style w:type="character" w:customStyle="1" w:styleId="CharCharChar">
    <w:name w:val=" Char Char Char"/>
    <w:basedOn w:val="DefaultParagraphFont"/>
    <w:rPr>
      <w:rFonts w:ascii=".VnTime" w:hAnsi=".VnTime"/>
      <w:b/>
      <w:bCs/>
      <w:i/>
      <w:iCs/>
      <w:sz w:val="26"/>
      <w:szCs w:val="26"/>
      <w:lang w:val="en-US" w:eastAsia="en-US" w:bidi="ar-SA"/>
    </w:rPr>
  </w:style>
  <w:style w:type="character" w:customStyle="1" w:styleId="CharChar6">
    <w:name w:val=" Char Char6"/>
    <w:basedOn w:val="DefaultParagraphFont"/>
    <w:rPr>
      <w:sz w:val="24"/>
      <w:szCs w:val="24"/>
      <w:lang w:val="en-US" w:eastAsia="en-US" w:bidi="ar-SA"/>
    </w:rPr>
  </w:style>
  <w:style w:type="character" w:customStyle="1" w:styleId="z-BottomofFormChar1">
    <w:name w:val="z-Bottom of Form Char1"/>
    <w:basedOn w:val="DefaultParagraphFont"/>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basedOn w:val="DefaultParagraphFont"/>
    <w:link w:val="BodyText2"/>
    <w:locked/>
    <w:rsid w:val="003E569A"/>
    <w:rPr>
      <w:rFonts w:ascii=".VnTime" w:hAnsi=".VnTime"/>
      <w:b/>
      <w:bCs/>
      <w:sz w:val="28"/>
      <w:szCs w:val="24"/>
      <w:lang w:val="en-US" w:eastAsia="en-US" w:bidi="ar-SA"/>
    </w:rPr>
  </w:style>
  <w:style w:type="character" w:customStyle="1" w:styleId="CharChar4">
    <w:name w:val=" Char Char4"/>
    <w:basedOn w:val="DefaultParagraphFont"/>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390B13"/>
    <w:rPr>
      <w:rFonts w:ascii=".VnTime" w:hAnsi=".VnTime"/>
      <w:sz w:val="28"/>
      <w:lang w:val="en-US" w:eastAsia="en-US" w:bidi="ar-SA"/>
    </w:rPr>
  </w:style>
  <w:style w:type="character" w:customStyle="1" w:styleId="CharChar1">
    <w:name w:val=" Char Char1"/>
    <w:basedOn w:val="DefaultParagraphFont"/>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 Char Char3"/>
    <w:basedOn w:val="DefaultParagraphFont"/>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basedOn w:val="DefaultParagraphFont"/>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rsid w:val="00A034E4"/>
    <w:rPr>
      <w:lang w:val="en-US" w:eastAsia="en-US" w:bidi="ar-SA"/>
    </w:rPr>
  </w:style>
  <w:style w:type="character" w:customStyle="1" w:styleId="CharChar2">
    <w:name w:val=" Char Char2"/>
    <w:basedOn w:val="DefaultParagraphFont"/>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 Char Char"/>
    <w:basedOn w:val="DefaultParagraphFont"/>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basedOn w:val="DefaultParagraphFont"/>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basedOn w:val="DefaultParagraphFont"/>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basedOn w:val="DefaultParagraphFont"/>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basedOn w:val="DefaultParagraphFont"/>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basedOn w:val="DefaultParagraphFont"/>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
    <w:name w:val="List Paragraph"/>
    <w:aliases w:val="AR Bul Normal,List Paragraph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 Char3"/>
    <w:basedOn w:val="Normal"/>
    <w:pPr>
      <w:spacing w:before="120" w:after="160" w:line="240" w:lineRule="exact"/>
      <w:ind w:firstLine="720"/>
      <w:jc w:val="both"/>
    </w:pPr>
    <w:rPr>
      <w:noProof/>
      <w:sz w:val="20"/>
      <w:szCs w:val="20"/>
      <w:lang w:val="en-AU" w:eastAsia="en-US"/>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basedOn w:val="DefaultParagraphFont"/>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 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basedOn w:val="DefaultParagraphFont"/>
    <w:rsid w:val="000304C1"/>
    <w:rPr>
      <w:rFonts w:ascii="Times New Roman" w:hAnsi="Times New Roman" w:cs="Times New Roman" w:hint="default"/>
      <w:sz w:val="24"/>
      <w:szCs w:val="24"/>
    </w:rPr>
  </w:style>
  <w:style w:type="character" w:customStyle="1" w:styleId="body0020textchar1">
    <w:name w:val="body_0020text__char1"/>
    <w:basedOn w:val="DefaultParagraphFont"/>
    <w:rsid w:val="000304C1"/>
    <w:rPr>
      <w:rFonts w:ascii="Times New Roman" w:hAnsi="Times New Roman" w:cs="Times New Roman" w:hint="default"/>
      <w:sz w:val="24"/>
      <w:szCs w:val="24"/>
    </w:rPr>
  </w:style>
  <w:style w:type="character" w:customStyle="1" w:styleId="strongchar1">
    <w:name w:val="strong__char1"/>
    <w:basedOn w:val="DefaultParagraphFont"/>
    <w:rsid w:val="000304C1"/>
    <w:rPr>
      <w:b/>
      <w:bCs/>
    </w:rPr>
  </w:style>
  <w:style w:type="character" w:customStyle="1" w:styleId="emphasischar1">
    <w:name w:val="emphasis__char1"/>
    <w:basedOn w:val="DefaultParagraphFont"/>
    <w:rsid w:val="000304C1"/>
    <w:rPr>
      <w:i/>
      <w:iCs/>
    </w:rPr>
  </w:style>
  <w:style w:type="character" w:customStyle="1" w:styleId="normal002dhchar1">
    <w:name w:val="normal_002dh__char1"/>
    <w:basedOn w:val="DefaultParagraphFont"/>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basedOn w:val="DefaultParagraphFont"/>
    <w:qFormat/>
    <w:rsid w:val="004F1E5A"/>
    <w:rPr>
      <w:b/>
      <w:bCs/>
      <w:w w:val="100"/>
    </w:rPr>
  </w:style>
  <w:style w:type="paragraph" w:customStyle="1" w:styleId="CharChar11Char">
    <w:name w:val=" 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B7097E"/>
    <w:rPr>
      <w:rFonts w:eastAsia="Calibri"/>
      <w:b/>
      <w:color w:val="0000FF"/>
      <w:spacing w:val="24"/>
      <w:sz w:val="26"/>
      <w:szCs w:val="26"/>
      <w:lang w:val="en-US" w:eastAsia="en-US" w:bidi="ar-SA"/>
    </w:rPr>
  </w:style>
  <w:style w:type="character" w:styleId="Emphasis">
    <w:name w:val="Emphasis"/>
    <w:basedOn w:val="DefaultParagraphFont"/>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rsid w:val="00A84FF8"/>
    <w:rPr>
      <w:color w:val="800080"/>
      <w:u w:val="single"/>
    </w:rPr>
  </w:style>
  <w:style w:type="paragraph" w:customStyle="1" w:styleId="Char1">
    <w:name w:val=" 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basedOn w:val="DefaultParagraphFont"/>
    <w:rsid w:val="002236E0"/>
    <w:rPr>
      <w:rFonts w:ascii=".VnTime" w:hAnsi=".VnTime" w:hint="default"/>
      <w:sz w:val="28"/>
      <w:szCs w:val="28"/>
    </w:rPr>
  </w:style>
  <w:style w:type="character" w:customStyle="1" w:styleId="heading3-h1">
    <w:name w:val="heading3-h1"/>
    <w:basedOn w:val="DefaultParagraphFont"/>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basedOn w:val="DefaultParagraphFont"/>
    <w:link w:val="tenmon"/>
    <w:rsid w:val="002B7C18"/>
    <w:rPr>
      <w:rFonts w:cs=".VnTime"/>
      <w:b/>
      <w:sz w:val="28"/>
      <w:szCs w:val="28"/>
      <w:lang w:val="en-US" w:eastAsia="en-US" w:bidi="ar-SA"/>
    </w:rPr>
  </w:style>
  <w:style w:type="character" w:customStyle="1" w:styleId="StyleBold">
    <w:name w:val="Style Bold"/>
    <w:basedOn w:val="DefaultParagraphFont"/>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basedOn w:val="DefaultParagraphFont"/>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basedOn w:val="CharChar1"/>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 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4E35D3"/>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4E35D3"/>
    <w:rPr>
      <w:b/>
      <w:bCs/>
      <w:sz w:val="24"/>
      <w:szCs w:val="24"/>
      <w:lang w:val="en-US" w:eastAsia="en-US"/>
    </w:rPr>
  </w:style>
  <w:style w:type="character" w:customStyle="1" w:styleId="CharChar15">
    <w:name w:val="Char Char15"/>
    <w:basedOn w:val="DefaultParagraphFont"/>
    <w:locked/>
    <w:rsid w:val="004E35D3"/>
    <w:rPr>
      <w:rFonts w:ascii="Arial" w:hAnsi="Arial" w:cs="Arial"/>
      <w:b/>
      <w:bCs/>
      <w:sz w:val="26"/>
      <w:szCs w:val="26"/>
      <w:lang w:val="en-US" w:eastAsia="en-US"/>
    </w:rPr>
  </w:style>
  <w:style w:type="character" w:customStyle="1" w:styleId="CharChar80">
    <w:name w:val="Char Char8"/>
    <w:basedOn w:val="DefaultParagraphFont"/>
    <w:rsid w:val="004E35D3"/>
    <w:rPr>
      <w:b/>
      <w:bCs/>
      <w:sz w:val="24"/>
      <w:szCs w:val="24"/>
      <w:lang w:val="en-US" w:eastAsia="en-US"/>
    </w:rPr>
  </w:style>
  <w:style w:type="character" w:customStyle="1" w:styleId="CharChar70">
    <w:name w:val="Char Char7"/>
    <w:basedOn w:val="DefaultParagraphFont"/>
    <w:rsid w:val="004E35D3"/>
    <w:rPr>
      <w:b/>
      <w:bCs/>
      <w:sz w:val="28"/>
      <w:szCs w:val="28"/>
      <w:lang w:val="en-US" w:eastAsia="en-US"/>
    </w:rPr>
  </w:style>
  <w:style w:type="character" w:customStyle="1" w:styleId="CharCharChar0">
    <w:name w:val="Char Char Char"/>
    <w:aliases w:val="Heading 6 Char Char Char Char Char"/>
    <w:basedOn w:val="DefaultParagraphFont"/>
    <w:rsid w:val="004E35D3"/>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4E35D3"/>
    <w:rPr>
      <w:sz w:val="24"/>
      <w:szCs w:val="24"/>
      <w:lang w:val="en-US" w:eastAsia="en-US"/>
    </w:rPr>
  </w:style>
  <w:style w:type="character" w:customStyle="1" w:styleId="CharChar5">
    <w:name w:val="Char Char5"/>
    <w:basedOn w:val="DefaultParagraphFont"/>
    <w:rsid w:val="004E35D3"/>
    <w:rPr>
      <w:rFonts w:ascii="Arial" w:hAnsi="Arial" w:cs="Arial"/>
      <w:sz w:val="22"/>
      <w:szCs w:val="22"/>
      <w:lang w:val="en-US" w:eastAsia="en-US"/>
    </w:rPr>
  </w:style>
  <w:style w:type="character" w:customStyle="1" w:styleId="CharChar40">
    <w:name w:val="Char Char4"/>
    <w:basedOn w:val="DefaultParagraphFont"/>
    <w:rsid w:val="004E35D3"/>
    <w:rPr>
      <w:rFonts w:ascii="Times New Roman" w:hAnsi="Times New Roman" w:cs="Times New Roman"/>
      <w:b/>
      <w:bCs/>
      <w:sz w:val="24"/>
      <w:szCs w:val="24"/>
      <w:lang w:val="en-US" w:eastAsia="en-US"/>
    </w:rPr>
  </w:style>
  <w:style w:type="character" w:customStyle="1" w:styleId="CharChar10">
    <w:name w:val="Char Char1"/>
    <w:basedOn w:val="DefaultParagraphFont"/>
    <w:rsid w:val="004E35D3"/>
    <w:rPr>
      <w:rFonts w:ascii="Times New Roman" w:hAnsi="Times New Roman" w:cs="Times New Roman"/>
      <w:sz w:val="28"/>
      <w:szCs w:val="28"/>
      <w:lang w:val="en-US" w:eastAsia="en-US"/>
    </w:rPr>
  </w:style>
  <w:style w:type="character" w:customStyle="1" w:styleId="CharChar30">
    <w:name w:val="Char Char3"/>
    <w:basedOn w:val="DefaultParagraphFont"/>
    <w:rsid w:val="004E35D3"/>
    <w:rPr>
      <w:sz w:val="16"/>
      <w:szCs w:val="16"/>
      <w:lang w:val="en-US" w:eastAsia="en-US"/>
    </w:rPr>
  </w:style>
  <w:style w:type="character" w:customStyle="1" w:styleId="CharChar20">
    <w:name w:val="Char Char2"/>
    <w:basedOn w:val="DefaultParagraphFont"/>
    <w:rsid w:val="004E35D3"/>
    <w:rPr>
      <w:lang w:val="en-US" w:eastAsia="en-US"/>
    </w:rPr>
  </w:style>
  <w:style w:type="character" w:customStyle="1" w:styleId="CharChar0">
    <w:name w:val="Char Char"/>
    <w:basedOn w:val="DefaultParagraphFont"/>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en-US"/>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basedOn w:val="DefaultParagraphFont"/>
    <w:rsid w:val="001C2BBB"/>
    <w:rPr>
      <w:color w:val="0000FF"/>
    </w:rPr>
  </w:style>
  <w:style w:type="character" w:customStyle="1" w:styleId="c194kg1">
    <w:name w:val="c194kg1"/>
    <w:basedOn w:val="DefaultParagraphFont"/>
    <w:rsid w:val="001C2BBB"/>
    <w:rPr>
      <w:color w:val="602020"/>
    </w:rPr>
  </w:style>
  <w:style w:type="character" w:customStyle="1" w:styleId="c7dqy41">
    <w:name w:val="c7dqy41"/>
    <w:basedOn w:val="DefaultParagraphFont"/>
    <w:rsid w:val="001C2BBB"/>
    <w:rPr>
      <w:color w:val="AC30BD"/>
    </w:rPr>
  </w:style>
  <w:style w:type="character" w:customStyle="1" w:styleId="c18yc01">
    <w:name w:val="c18yc01"/>
    <w:basedOn w:val="DefaultParagraphFont"/>
    <w:rsid w:val="001C2BBB"/>
    <w:rPr>
      <w:color w:val="D00020"/>
    </w:rPr>
  </w:style>
  <w:style w:type="character" w:customStyle="1" w:styleId="c5m9s01">
    <w:name w:val="c5m9s01"/>
    <w:basedOn w:val="DefaultParagraphFont"/>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 Char Char11"/>
    <w:basedOn w:val="DefaultParagraphFont"/>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basedOn w:val="DefaultParagraphFont"/>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0A7206"/>
    <w:rPr>
      <w:rFonts w:ascii=".VnTimeH" w:hAnsi=".VnTimeH"/>
      <w:b/>
      <w:bCs/>
      <w:sz w:val="26"/>
      <w:szCs w:val="24"/>
      <w:lang w:val="en-US" w:eastAsia="en-US" w:bidi="ar-SA"/>
    </w:rPr>
  </w:style>
  <w:style w:type="paragraph" w:customStyle="1" w:styleId="Normal10">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0A7206"/>
    <w:rPr>
      <w:rFonts w:ascii="Calibri" w:hAnsi="Calibri" w:cs="Cordia New"/>
      <w:b/>
      <w:bCs/>
      <w:i/>
      <w:iCs/>
      <w:color w:val="4F81BD"/>
      <w:sz w:val="22"/>
      <w:szCs w:val="22"/>
      <w:lang w:val="en-US" w:eastAsia="en-US" w:bidi="en-US"/>
    </w:rPr>
  </w:style>
  <w:style w:type="character" w:styleId="SubtleEmphasis">
    <w:name w:val="Subtle Emphasis"/>
    <w:basedOn w:val="DefaultParagraphFont"/>
    <w:qFormat/>
    <w:rsid w:val="000A7206"/>
    <w:rPr>
      <w:i/>
      <w:iCs/>
      <w:color w:val="808080"/>
    </w:rPr>
  </w:style>
  <w:style w:type="character" w:styleId="IntenseEmphasis">
    <w:name w:val="Intense Emphasis"/>
    <w:basedOn w:val="DefaultParagraphFont"/>
    <w:qFormat/>
    <w:rsid w:val="000A7206"/>
    <w:rPr>
      <w:b/>
      <w:bCs/>
      <w:i/>
      <w:iCs/>
      <w:color w:val="4F81BD"/>
    </w:rPr>
  </w:style>
  <w:style w:type="character" w:styleId="SubtleReference">
    <w:name w:val="Subtle Reference"/>
    <w:basedOn w:val="DefaultParagraphFont"/>
    <w:qFormat/>
    <w:rsid w:val="000A7206"/>
    <w:rPr>
      <w:smallCaps/>
      <w:color w:val="C0504D"/>
      <w:u w:val="single"/>
    </w:rPr>
  </w:style>
  <w:style w:type="character" w:styleId="IntenseReference">
    <w:name w:val="Intense Reference"/>
    <w:basedOn w:val="DefaultParagraphFont"/>
    <w:qFormat/>
    <w:rsid w:val="000A7206"/>
    <w:rPr>
      <w:b/>
      <w:bCs/>
      <w:smallCaps/>
      <w:color w:val="C0504D"/>
      <w:spacing w:val="5"/>
      <w:u w:val="single"/>
    </w:rPr>
  </w:style>
  <w:style w:type="character" w:styleId="BookTitle">
    <w:name w:val="Book Title"/>
    <w:basedOn w:val="DefaultParagraphFont"/>
    <w:qFormat/>
    <w:rsid w:val="000A7206"/>
    <w:rPr>
      <w:b/>
      <w:bCs/>
      <w:smallCaps/>
      <w:spacing w:val="5"/>
    </w:rPr>
  </w:style>
  <w:style w:type="character" w:customStyle="1" w:styleId="phuluc">
    <w:name w:val="phuluc"/>
    <w:basedOn w:val="DefaultParagraphFont"/>
    <w:rsid w:val="000A7206"/>
    <w:rPr>
      <w:rFonts w:ascii="Times New Roman" w:hAnsi="Times New Roman" w:cs="Arial"/>
      <w:color w:val="000000"/>
      <w:sz w:val="26"/>
      <w:szCs w:val="18"/>
    </w:rPr>
  </w:style>
  <w:style w:type="character" w:styleId="FootnoteReference">
    <w:name w:val="footnote reference"/>
    <w:basedOn w:val="DefaultParagraphFont"/>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val="en-US" w:eastAsia="en-US"/>
    </w:rPr>
  </w:style>
  <w:style w:type="character" w:customStyle="1" w:styleId="st1">
    <w:name w:val="st1"/>
    <w:basedOn w:val="DefaultParagraphFont"/>
    <w:rsid w:val="002E42B6"/>
  </w:style>
  <w:style w:type="paragraph" w:customStyle="1" w:styleId="CharCharCharCharCharChar1CharCharChar">
    <w:name w:val=" 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 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 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 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basedOn w:val="DefaultParagraphFont"/>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basedOn w:val="DefaultParagraphFont"/>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basedOn w:val="DefaultParagraphFont"/>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basedOn w:val="DefaultParagraphFont"/>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basedOn w:val="DefaultParagraphFont"/>
    <w:rsid w:val="00F1221E"/>
    <w:rPr>
      <w:rFonts w:ascii=".VnTime" w:hAnsi=".VnTime" w:hint="default"/>
      <w:sz w:val="26"/>
      <w:szCs w:val="26"/>
    </w:rPr>
  </w:style>
  <w:style w:type="character" w:customStyle="1" w:styleId="body0020text0020indent00202char1">
    <w:name w:val="body_0020text_0020indent_00202__char1"/>
    <w:basedOn w:val="DefaultParagraphFont"/>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 Char Char20"/>
    <w:rsid w:val="00577DAB"/>
    <w:rPr>
      <w:b/>
      <w:bCs/>
      <w:sz w:val="22"/>
      <w:szCs w:val="22"/>
      <w:lang w:val="en-US" w:eastAsia="en-US" w:bidi="ar-SA"/>
    </w:rPr>
  </w:style>
  <w:style w:type="character" w:customStyle="1" w:styleId="CharChar22">
    <w:name w:val=" 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 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A3692D"/>
    <w:rPr>
      <w:b/>
      <w:bCs/>
      <w:kern w:val="8"/>
      <w:sz w:val="28"/>
      <w:szCs w:val="28"/>
      <w:lang w:val="en-US" w:eastAsia="en-US" w:bidi="he-IL"/>
    </w:rPr>
  </w:style>
  <w:style w:type="character" w:customStyle="1" w:styleId="Heading4CharCharChar">
    <w:name w:val="Heading 4 Char Char Char"/>
    <w:basedOn w:val="DefaultParagraphFont"/>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A3692D"/>
    <w:rPr>
      <w:sz w:val="24"/>
      <w:lang w:val="en-US" w:eastAsia="en-US" w:bidi="ar-SA"/>
    </w:rPr>
  </w:style>
  <w:style w:type="character" w:customStyle="1" w:styleId="LeftHeaderCharChar">
    <w:name w:val="Left Header Char Char"/>
    <w:basedOn w:val="DefaultParagraphFont"/>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basedOn w:val="DefaultParagraphFont"/>
    <w:rsid w:val="00A3692D"/>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0D2AF8"/>
    <w:rPr>
      <w:snapToGrid w:val="0"/>
      <w:kern w:val="12"/>
      <w:sz w:val="16"/>
      <w:szCs w:val="16"/>
      <w:lang w:val="en-US" w:eastAsia="en-US" w:bidi="ar-SA"/>
    </w:rPr>
  </w:style>
  <w:style w:type="character" w:customStyle="1" w:styleId="NumberedParagraphChar">
    <w:name w:val="Numbered Paragraph Char"/>
    <w:basedOn w:val="DefaultParagraphFont"/>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basedOn w:val="DefaultParagraphFont"/>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basedOn w:val="DefaultParagraphFont"/>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basedOn w:val="FootnoteReference"/>
    <w:rsid w:val="00A3692D"/>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A3692D"/>
    <w:rPr>
      <w:b/>
      <w:bCs/>
      <w:i/>
      <w:iCs/>
    </w:rPr>
  </w:style>
  <w:style w:type="character" w:customStyle="1" w:styleId="xsltbolditalicunderline1">
    <w:name w:val="xsltbolditalicunderline1"/>
    <w:basedOn w:val="DefaultParagraphFont"/>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basedOn w:val="DefaultParagraphFont"/>
    <w:rsid w:val="00A3692D"/>
    <w:rPr>
      <w:i/>
      <w:iCs/>
    </w:rPr>
  </w:style>
  <w:style w:type="character" w:customStyle="1" w:styleId="abgbold">
    <w:name w:val="abgbold"/>
    <w:basedOn w:val="DefaultParagraphFont"/>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0">
    <w:name w:val="bibliography"/>
    <w:basedOn w:val="Normal"/>
    <w:rsid w:val="00A3692D"/>
    <w:pPr>
      <w:spacing w:line="280" w:lineRule="exact"/>
      <w:ind w:left="202" w:hanging="202"/>
      <w:jc w:val="both"/>
    </w:pPr>
    <w:rPr>
      <w:kern w:val="20"/>
      <w:sz w:val="24"/>
      <w:szCs w:val="20"/>
    </w:rPr>
  </w:style>
  <w:style w:type="paragraph" w:customStyle="1" w:styleId="heading20">
    <w:name w:val="heading 2"/>
    <w:link w:val="heading2Char0"/>
    <w:autoRedefine/>
    <w:rsid w:val="00A3692D"/>
    <w:pPr>
      <w:spacing w:before="180" w:after="60" w:line="360" w:lineRule="exact"/>
    </w:pPr>
    <w:rPr>
      <w:b/>
      <w:bCs/>
      <w:sz w:val="28"/>
      <w:szCs w:val="28"/>
    </w:rPr>
  </w:style>
  <w:style w:type="character" w:customStyle="1" w:styleId="heading2Char0">
    <w:name w:val="heading 2 Char"/>
    <w:basedOn w:val="DefaultParagraphFont"/>
    <w:link w:val="heading20"/>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0">
    <w:name w:val="HEADER"/>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0">
    <w:name w:val="Body text"/>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basedOn w:val="DefaultParagraphFont"/>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 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basedOn w:val="DefaultParagraphFont"/>
    <w:rsid w:val="00413FA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413FA5"/>
    <w:rPr>
      <w:rFonts w:ascii="VNI-Times" w:eastAsia="SimSun" w:hAnsi="VNI-Times"/>
      <w:b/>
      <w:sz w:val="32"/>
      <w:lang w:val="en-US" w:eastAsia="en-US" w:bidi="ar-SA"/>
    </w:rPr>
  </w:style>
  <w:style w:type="character" w:customStyle="1" w:styleId="CharChar18">
    <w:name w:val=" Char Char18"/>
    <w:basedOn w:val="DefaultParagraphFont"/>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basedOn w:val="DefaultParagraphFont"/>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basedOn w:val="a3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basedOn w:val="g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413FA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413FA5"/>
    <w:rPr>
      <w:rFonts w:ascii="Muc mon" w:hAnsi="Muc mon" w:cs="Arial Unicode MS"/>
      <w:b/>
      <w:bCs/>
      <w:noProof w:val="0"/>
      <w:sz w:val="28"/>
      <w:szCs w:val="28"/>
      <w:lang w:val="en-US"/>
    </w:rPr>
  </w:style>
  <w:style w:type="character" w:customStyle="1" w:styleId="MucchinhChar">
    <w:name w:val="Muc chinh Char"/>
    <w:basedOn w:val="DefaultParagraphFont"/>
    <w:rsid w:val="00413FA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413FA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413FA5"/>
    <w:rPr>
      <w:rFonts w:ascii=".VnTime" w:hAnsi=".VnTime" w:cs=".Vn3DH"/>
      <w:b/>
      <w:bCs/>
      <w:spacing w:val="-4"/>
      <w:sz w:val="26"/>
      <w:szCs w:val="26"/>
    </w:rPr>
  </w:style>
  <w:style w:type="character" w:customStyle="1" w:styleId="MucchinhChar1">
    <w:name w:val="Muc chinh Char1"/>
    <w:basedOn w:val="DefaultParagraphFont"/>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basedOn w:val="DefaultParagraphFont"/>
    <w:rsid w:val="00413FA5"/>
    <w:rPr>
      <w:rFonts w:ascii=".VnCourier NewH" w:hAnsi=".VnCourier NewH"/>
      <w:b/>
      <w:noProof w:val="0"/>
      <w:sz w:val="32"/>
      <w:lang w:val="en-US" w:eastAsia="en-US" w:bidi="ar-SA"/>
    </w:rPr>
  </w:style>
  <w:style w:type="character" w:customStyle="1" w:styleId="2Char">
    <w:name w:val="2 Char"/>
    <w:basedOn w:val="DefaultParagraphFont"/>
    <w:rsid w:val="00413FA5"/>
    <w:rPr>
      <w:rFonts w:ascii=".VnTimeH" w:hAnsi=".VnTimeH"/>
      <w:b/>
      <w:noProof w:val="0"/>
      <w:snapToGrid w:val="0"/>
      <w:sz w:val="26"/>
      <w:lang w:val="en-US" w:eastAsia="en-US" w:bidi="ar-SA"/>
    </w:rPr>
  </w:style>
  <w:style w:type="character" w:customStyle="1" w:styleId="ctChar">
    <w:name w:val="ct Char"/>
    <w:basedOn w:val="DefaultParagraphFont"/>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basedOn w:val="DefaultParagraphFont"/>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basedOn w:val="tendemuc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basedOn w:val="Heading2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basedOn w:val="DefaultParagraphFont"/>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basedOn w:val="DefaultParagraphFont"/>
    <w:rsid w:val="00413FA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eastAsia="en-US"/>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413FA5"/>
    <w:rPr>
      <w:sz w:val="28"/>
      <w:szCs w:val="28"/>
      <w:lang w:val="en-US" w:eastAsia="en-US" w:bidi="ar-SA"/>
    </w:rPr>
  </w:style>
  <w:style w:type="character" w:customStyle="1" w:styleId="tCharChar">
    <w:name w:val="t Char Char"/>
    <w:basedOn w:val="chungtrinhhocphanChar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basedOn w:val="DefaultParagraphFont"/>
    <w:rsid w:val="00413FA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basedOn w:val="DefaultParagraphFont"/>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eastAsia="en-US"/>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basedOn w:val="2n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basedOn w:val="DefaultParagraphFont"/>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basedOn w:val="DefaultParagraphFont"/>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rPr>
  </w:style>
  <w:style w:type="character" w:customStyle="1" w:styleId="1noidungChar">
    <w:name w:val="1 noi dung Char"/>
    <w:link w:val="1noidung"/>
    <w:rsid w:val="00496E8D"/>
    <w:rPr>
      <w:rFonts w:ascii="Arial" w:hAnsi="Arial"/>
      <w:sz w:val="24"/>
      <w:lang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basedOn w:val="DefaultParagraphFont"/>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basedOn w:val="DefaultParagraphFont"/>
    <w:link w:val="GiuaCharChar"/>
    <w:rsid w:val="0052554B"/>
    <w:rPr>
      <w:b/>
      <w:spacing w:val="24"/>
      <w:sz w:val="28"/>
      <w:szCs w:val="28"/>
      <w:lang w:val="en-US" w:eastAsia="en-US" w:bidi="ar-SA"/>
    </w:rPr>
  </w:style>
  <w:style w:type="character" w:customStyle="1" w:styleId="dieuCharChar0">
    <w:name w:val="dieu Char Char"/>
    <w:basedOn w:val="DefaultParagraphFont"/>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basedOn w:val="DefaultParagraphFont"/>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basedOn w:val="DefaultParagraphFont"/>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basedOn w:val="DefaultParagraphFont"/>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basedOn w:val="DefaultParagraphFont"/>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basedOn w:val="1chinhtrangChar1CharChar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val="en-US" w:eastAsia="en-US"/>
    </w:rPr>
  </w:style>
  <w:style w:type="character" w:customStyle="1" w:styleId="71CharCharCharCharCharCharCharCharChar">
    <w:name w:val="7   1 Char Char Char Char Char Char Char Char Char"/>
    <w:basedOn w:val="DefaultParagraphFont"/>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basedOn w:val="DefaultParagraphFont"/>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basedOn w:val="DefaultParagraphFont"/>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basedOn w:val="DefaultParagraphFont"/>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basedOn w:val="8DakyCharCharChar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basedOn w:val="aCharChar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basedOn w:val="eCharChar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basedOn w:val="DefaultParagraphFont"/>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basedOn w:val="DefaultParagraphFont"/>
    <w:link w:val="z-TopofForm"/>
    <w:locked/>
    <w:rsid w:val="00D52808"/>
    <w:rPr>
      <w:rFonts w:ascii="Arial" w:hAnsi="Arial"/>
      <w:vanish/>
      <w:sz w:val="16"/>
      <w:szCs w:val="16"/>
      <w:lang w:bidi="ar-SA"/>
    </w:rPr>
  </w:style>
  <w:style w:type="character" w:customStyle="1" w:styleId="z-BottomofFormChar">
    <w:name w:val="z-Bottom of Form Char"/>
    <w:basedOn w:val="DefaultParagraphFont"/>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basedOn w:val="71CharChar0"/>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basedOn w:val="DefaultParagraphFont"/>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basedOn w:val="DefaultParagraphFont"/>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basedOn w:val="DefaultParagraphFont"/>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D52808"/>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D52808"/>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basedOn w:val="1CharCharChar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basedOn w:val="DefaultParagraphFont"/>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basedOn w:val="DefaultParagraphFont"/>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val="en-US" w:eastAsia="en-US"/>
    </w:rPr>
  </w:style>
  <w:style w:type="character" w:customStyle="1" w:styleId="1chinhtrangCharCharChar2">
    <w:name w:val="1 chinh trang Char Char Char2"/>
    <w:basedOn w:val="DefaultParagraphFont"/>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D52808"/>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D52808"/>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basedOn w:val="DefaultParagraphFont"/>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basedOn w:val="DefaultParagraphFont"/>
    <w:rsid w:val="00D52808"/>
    <w:rPr>
      <w:rFonts w:ascii=".VnCentury Schoolbook" w:hAnsi=".VnCentury Schoolbook" w:cs="Times New Roman"/>
      <w:b/>
      <w:color w:val="000000"/>
      <w:sz w:val="22"/>
      <w:szCs w:val="22"/>
    </w:rPr>
  </w:style>
  <w:style w:type="character" w:customStyle="1" w:styleId="nCharCharChar">
    <w:name w:val="n Char Char Char"/>
    <w:basedOn w:val="DefaultParagraphFont"/>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basedOn w:val="DefaultParagraphFont"/>
    <w:rsid w:val="00D52808"/>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D52808"/>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D52808"/>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D52808"/>
    <w:rPr>
      <w:rFonts w:cs="Times New Roman"/>
      <w:color w:val="009933"/>
    </w:rPr>
  </w:style>
  <w:style w:type="character" w:customStyle="1" w:styleId="cs-901-bold1">
    <w:name w:val="cs-901-bold1"/>
    <w:basedOn w:val="DefaultParagraphFont"/>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D52808"/>
    <w:rPr>
      <w:rFonts w:ascii=".VnCentury Schoolbook" w:hAnsi=".VnCentury Schoolbook" w:cs="Times New Roman"/>
      <w:b/>
      <w:color w:val="000000"/>
      <w:lang w:val="en-US"/>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D52808"/>
    <w:rPr>
      <w:rFonts w:ascii=".VnCentury Schoolbook" w:hAnsi=".VnCentury Schoolbook" w:cs="Times New Roman"/>
      <w:b/>
      <w:color w:val="000000"/>
      <w:lang w:val="en-US"/>
    </w:rPr>
  </w:style>
  <w:style w:type="character" w:customStyle="1" w:styleId="nCharChar1">
    <w:name w:val="n Char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D52808"/>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basedOn w:val="DefaultParagraphFont"/>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D52808"/>
    <w:rPr>
      <w:sz w:val="24"/>
      <w:szCs w:val="24"/>
      <w:lang w:val="en-US" w:eastAsia="en-US" w:bidi="ar-SA"/>
    </w:rPr>
  </w:style>
  <w:style w:type="character" w:customStyle="1" w:styleId="postbody">
    <w:name w:val="postbody"/>
    <w:basedOn w:val="DefaultParagraphFont"/>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D52808"/>
    <w:rPr>
      <w:sz w:val="24"/>
      <w:szCs w:val="24"/>
      <w:lang w:val="en-US" w:eastAsia="en-US" w:bidi="ar-SA"/>
    </w:rPr>
  </w:style>
  <w:style w:type="character" w:customStyle="1" w:styleId="BodyTextFirstIndent2Char1">
    <w:name w:val="Body Text First Indent 2 Char1"/>
    <w:basedOn w:val="BodyTextIndentChar"/>
    <w:link w:val="BodyTextFirstIndent2"/>
    <w:locked/>
    <w:rsid w:val="00D52808"/>
    <w:rPr>
      <w:rFonts w:ascii=".VnTime" w:hAnsi=".VnTime" w:cs="Times New Roman"/>
      <w:sz w:val="24"/>
      <w:szCs w:val="24"/>
      <w:lang w:val="en-US" w:eastAsia="en-US" w:bidi="ar-SA"/>
    </w:rPr>
  </w:style>
  <w:style w:type="character" w:customStyle="1" w:styleId="ClosingChar1">
    <w:name w:val="Closing Char1"/>
    <w:basedOn w:val="DefaultParagraphFont"/>
    <w:link w:val="Closing"/>
    <w:locked/>
    <w:rsid w:val="00D52808"/>
    <w:rPr>
      <w:sz w:val="24"/>
      <w:szCs w:val="24"/>
      <w:lang w:val="en-US" w:eastAsia="en-US" w:bidi="ar-SA"/>
    </w:rPr>
  </w:style>
  <w:style w:type="character" w:customStyle="1" w:styleId="HTMLAddressChar1">
    <w:name w:val="HTML Address Char1"/>
    <w:basedOn w:val="DefaultParagraphFont"/>
    <w:link w:val="HTMLAddress"/>
    <w:locked/>
    <w:rsid w:val="00D52808"/>
    <w:rPr>
      <w:i/>
      <w:iCs/>
      <w:sz w:val="24"/>
      <w:szCs w:val="24"/>
      <w:lang w:val="en-US" w:eastAsia="en-US" w:bidi="ar-SA"/>
    </w:rPr>
  </w:style>
  <w:style w:type="character" w:customStyle="1" w:styleId="HTMLPreformattedChar1">
    <w:name w:val="HTML Preformatted Char1"/>
    <w:basedOn w:val="DefaultParagraphFont"/>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basedOn w:val="DefaultParagraphFont"/>
    <w:link w:val="MessageHeader"/>
    <w:locked/>
    <w:rsid w:val="00D52808"/>
    <w:rPr>
      <w:rFonts w:ascii="Arial" w:hAnsi="Arial" w:cs="Arial"/>
      <w:sz w:val="24"/>
      <w:szCs w:val="24"/>
      <w:lang w:val="en-US" w:eastAsia="en-US" w:bidi="ar-SA"/>
    </w:rPr>
  </w:style>
  <w:style w:type="character" w:customStyle="1" w:styleId="NoteHeadingChar1">
    <w:name w:val="Note Heading Char1"/>
    <w:basedOn w:val="DefaultParagraphFont"/>
    <w:link w:val="NoteHeading"/>
    <w:locked/>
    <w:rsid w:val="00D52808"/>
    <w:rPr>
      <w:sz w:val="24"/>
      <w:szCs w:val="24"/>
      <w:lang w:val="en-US" w:eastAsia="en-US" w:bidi="ar-SA"/>
    </w:rPr>
  </w:style>
  <w:style w:type="character" w:customStyle="1" w:styleId="SalutationChar1">
    <w:name w:val="Salutation Char1"/>
    <w:basedOn w:val="DefaultParagraphFont"/>
    <w:link w:val="Salutation"/>
    <w:locked/>
    <w:rsid w:val="00D52808"/>
    <w:rPr>
      <w:sz w:val="28"/>
      <w:szCs w:val="28"/>
      <w:lang w:val="en-US" w:eastAsia="en-US" w:bidi="ar-SA"/>
    </w:rPr>
  </w:style>
  <w:style w:type="character" w:customStyle="1" w:styleId="SignatureChar1">
    <w:name w:val="Signature Char1"/>
    <w:basedOn w:val="DefaultParagraphFont"/>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 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 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 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basedOn w:val="DefaultParagraphFon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basedOn w:val="DefaultParagraphFon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rPr>
  </w:style>
  <w:style w:type="character" w:customStyle="1" w:styleId="10CachdongChar">
    <w:name w:val="10. Cach dong Char"/>
    <w:link w:val="10Cachdong"/>
    <w:rsid w:val="00454132"/>
    <w:rPr>
      <w:rFonts w:eastAsia="Batang"/>
      <w:sz w:val="28"/>
      <w:szCs w:val="26"/>
      <w:lang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basedOn w:val="DefaultParagraphFont"/>
    <w:link w:val="MacroText"/>
    <w:semiHidden/>
    <w:rsid w:val="00AC14BC"/>
    <w:rPr>
      <w:rFonts w:ascii="Courier New" w:hAnsi="Courier New" w:cs="Courier New"/>
      <w:lang w:val="en-US" w:eastAsia="en-US" w:bidi="ar-SA"/>
    </w:rPr>
  </w:style>
  <w:style w:type="character" w:customStyle="1" w:styleId="HeaderChar">
    <w:name w:val="Header Char"/>
    <w:basedOn w:val="DefaultParagraphFont"/>
    <w:semiHidden/>
    <w:locked/>
    <w:rsid w:val="00D84405"/>
    <w:rPr>
      <w:rFonts w:cs="Times New Roman"/>
    </w:rPr>
  </w:style>
  <w:style w:type="character" w:customStyle="1" w:styleId="BalloonTextChar">
    <w:name w:val="Balloon Text Char"/>
    <w:basedOn w:val="DefaultParagraphFont"/>
    <w:semiHidden/>
    <w:locked/>
    <w:rsid w:val="00D84405"/>
    <w:rPr>
      <w:rFonts w:ascii="Tahoma" w:hAnsi="Tahoma" w:cs="Tahoma"/>
      <w:sz w:val="16"/>
      <w:szCs w:val="16"/>
    </w:rPr>
  </w:style>
  <w:style w:type="character" w:customStyle="1" w:styleId="CommentTextChar">
    <w:name w:val="Comment Text Char"/>
    <w:basedOn w:val="DefaultParagraphFont"/>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rPr>
  </w:style>
  <w:style w:type="character" w:customStyle="1" w:styleId="muc11Char">
    <w:name w:val="muc_11 Char"/>
    <w:link w:val="muc11"/>
    <w:rsid w:val="00475112"/>
    <w:rPr>
      <w:rFonts w:ascii="Arial" w:eastAsia="SimSun" w:hAnsi="Arial"/>
      <w:b/>
      <w:bCs/>
      <w:noProof/>
      <w:color w:val="000000"/>
      <w:sz w:val="22"/>
      <w:szCs w:val="22"/>
      <w:lang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19"/>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basedOn w:val="DefaultParagraphFont"/>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rPr>
  </w:style>
  <w:style w:type="character" w:customStyle="1" w:styleId="FAATableTextChar">
    <w:name w:val="FAA_Table Text Char"/>
    <w:link w:val="FAATableText"/>
    <w:locked/>
    <w:rsid w:val="00B946D3"/>
    <w:rPr>
      <w:rFonts w:ascii="Arial Narrow" w:eastAsia="Calibri" w:hAnsi="Arial Narrow"/>
      <w:lang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
    <w:rsid w:val="00C962CB"/>
    <w:rPr>
      <w:rFonts w:ascii="Calibri" w:eastAsia="Calibri" w:hAnsi="Calibri"/>
      <w:sz w:val="22"/>
      <w:szCs w:val="22"/>
      <w:lang w:val="en-US" w:eastAsia="en-US" w:bidi="ar-SA"/>
    </w:rPr>
  </w:style>
  <w:style w:type="paragraph" w:customStyle="1" w:styleId="listparagraph0">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basedOn w:val="DefaultParagraphFont"/>
    <w:locked/>
    <w:rsid w:val="00C80A19"/>
    <w:rPr>
      <w:rFonts w:eastAsia="Arial"/>
      <w:sz w:val="16"/>
      <w:szCs w:val="16"/>
      <w:lang w:val="vi-VN" w:eastAsia="vi-VN" w:bidi="ar-SA"/>
    </w:rPr>
  </w:style>
  <w:style w:type="character" w:customStyle="1" w:styleId="SubtitleChar">
    <w:name w:val="Subtitle Char"/>
    <w:basedOn w:val="DefaultParagraphFont"/>
    <w:locked/>
    <w:rsid w:val="00C80A19"/>
    <w:rPr>
      <w:rFonts w:ascii=".VnTime" w:eastAsia="Arial" w:hAnsi=".VnTime"/>
      <w:b/>
      <w:bCs/>
      <w:sz w:val="28"/>
      <w:szCs w:val="28"/>
      <w:u w:val="single"/>
      <w:lang w:val="en-US" w:eastAsia="vi-VN" w:bidi="ar-SA"/>
    </w:rPr>
  </w:style>
  <w:style w:type="character" w:customStyle="1" w:styleId="BalloonTextChar1">
    <w:name w:val="Balloon Text Char1"/>
    <w:basedOn w:val="DefaultParagraphFont"/>
    <w:semiHidden/>
    <w:locked/>
    <w:rsid w:val="00C80A19"/>
    <w:rPr>
      <w:rFonts w:ascii="Tahoma" w:hAnsi="Tahoma" w:cs="Tahoma"/>
      <w:sz w:val="16"/>
      <w:szCs w:val="16"/>
      <w:lang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rPr>
  </w:style>
  <w:style w:type="character" w:customStyle="1" w:styleId="Heading12">
    <w:name w:val="Heading #1"/>
    <w:basedOn w:val="Heading10"/>
    <w:rsid w:val="0046733C"/>
    <w:rPr>
      <w:b/>
      <w:bCs/>
      <w:shd w:val="clear" w:color="auto" w:fill="FFFFFF"/>
      <w:lang w:bidi="ar-SA"/>
    </w:rPr>
  </w:style>
  <w:style w:type="character" w:customStyle="1" w:styleId="Bodytext1">
    <w:name w:val="Body text_"/>
    <w:link w:val="Bodytext10"/>
    <w:locked/>
    <w:rsid w:val="0046733C"/>
    <w:rPr>
      <w:shd w:val="clear" w:color="auto" w:fill="FFFFFF"/>
      <w:lang w:bidi="ar-SA"/>
    </w:rPr>
  </w:style>
  <w:style w:type="paragraph" w:customStyle="1" w:styleId="Bodytext10">
    <w:name w:val="Body text1"/>
    <w:basedOn w:val="Normal"/>
    <w:link w:val="Bodytext1"/>
    <w:rsid w:val="0046733C"/>
    <w:pPr>
      <w:widowControl w:val="0"/>
      <w:shd w:val="clear" w:color="auto" w:fill="FFFFFF"/>
      <w:spacing w:line="317" w:lineRule="exact"/>
      <w:jc w:val="center"/>
    </w:pPr>
    <w:rPr>
      <w:sz w:val="20"/>
      <w:szCs w:val="20"/>
      <w:shd w:val="clear" w:color="auto" w:fill="FFFFFF"/>
      <w:lang/>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rPr>
  </w:style>
  <w:style w:type="character" w:customStyle="1" w:styleId="Tablecaption0">
    <w:name w:val="Table caption"/>
    <w:rsid w:val="0046733C"/>
    <w:rPr>
      <w:noProof/>
      <w:shd w:val="clear" w:color="auto" w:fill="FFFFFF"/>
    </w:rPr>
  </w:style>
  <w:style w:type="character" w:customStyle="1" w:styleId="Bodytext25">
    <w:name w:val="Body text25"/>
    <w:basedOn w:val="Bodytext1"/>
    <w:rsid w:val="0046733C"/>
    <w:rPr>
      <w:shd w:val="clear" w:color="auto" w:fill="FFFFFF"/>
      <w:lang w:bidi="ar-SA"/>
    </w:rPr>
  </w:style>
  <w:style w:type="character" w:customStyle="1" w:styleId="Bodytext240">
    <w:name w:val="Body text24"/>
    <w:basedOn w:val="Bodytext1"/>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1"/>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1"/>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1"/>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1"/>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1"/>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1"/>
    <w:rsid w:val="0046733C"/>
    <w:rPr>
      <w:shd w:val="clear" w:color="auto" w:fill="FFFFFF"/>
      <w:lang w:bidi="ar-SA"/>
    </w:rPr>
  </w:style>
  <w:style w:type="character" w:customStyle="1" w:styleId="Bodytext151">
    <w:name w:val="Body text15"/>
    <w:basedOn w:val="Bodytext1"/>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rPr>
  </w:style>
  <w:style w:type="character" w:customStyle="1" w:styleId="Bodytext141">
    <w:name w:val="Body text14"/>
    <w:basedOn w:val="Bodytext1"/>
    <w:rsid w:val="0046733C"/>
    <w:rPr>
      <w:shd w:val="clear" w:color="auto" w:fill="FFFFFF"/>
      <w:lang w:bidi="ar-SA"/>
    </w:rPr>
  </w:style>
  <w:style w:type="character" w:customStyle="1" w:styleId="Bodytext131">
    <w:name w:val="Body text13"/>
    <w:basedOn w:val="Bodytext1"/>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1">
    <w:name w:val="Heading #2_"/>
    <w:link w:val="Heading210"/>
    <w:locked/>
    <w:rsid w:val="0046733C"/>
    <w:rPr>
      <w:b/>
      <w:bCs/>
      <w:shd w:val="clear" w:color="auto" w:fill="FFFFFF"/>
      <w:lang w:bidi="ar-SA"/>
    </w:rPr>
  </w:style>
  <w:style w:type="paragraph" w:customStyle="1" w:styleId="Heading210">
    <w:name w:val="Heading #21"/>
    <w:basedOn w:val="Normal"/>
    <w:link w:val="Heading21"/>
    <w:rsid w:val="0046733C"/>
    <w:pPr>
      <w:widowControl w:val="0"/>
      <w:shd w:val="clear" w:color="auto" w:fill="FFFFFF"/>
      <w:spacing w:line="379" w:lineRule="exact"/>
      <w:jc w:val="both"/>
      <w:outlineLvl w:val="1"/>
    </w:pPr>
    <w:rPr>
      <w:b/>
      <w:bCs/>
      <w:sz w:val="20"/>
      <w:szCs w:val="20"/>
      <w:shd w:val="clear" w:color="auto" w:fill="FFFFFF"/>
      <w:lang/>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1"/>
    <w:rsid w:val="0046733C"/>
    <w:rPr>
      <w:shd w:val="clear" w:color="auto" w:fill="FFFFFF"/>
      <w:lang w:bidi="ar-SA"/>
    </w:rPr>
  </w:style>
  <w:style w:type="character" w:customStyle="1" w:styleId="Bodytext111">
    <w:name w:val="Body text11"/>
    <w:basedOn w:val="Bodytext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1"/>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1"/>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1"/>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1"/>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1"/>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1"/>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basedOn w:val="Bodytext20"/>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1"/>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rPr>
  </w:style>
  <w:style w:type="paragraph" w:customStyle="1" w:styleId="muc2so">
    <w:name w:val="muc 2 so"/>
    <w:basedOn w:val="Heading2"/>
    <w:rsid w:val="006E37DA"/>
    <w:pPr>
      <w:spacing w:before="60" w:after="60" w:line="312" w:lineRule="auto"/>
    </w:pPr>
    <w:rPr>
      <w:rFonts w:cs="Arial"/>
      <w:bCs w:val="0"/>
      <w:i/>
      <w:sz w:val="30"/>
      <w:szCs w:val="28"/>
      <w:lang/>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 Char Char Char Char Char Char Char Char"/>
    <w:rsid w:val="002E27E4"/>
    <w:rPr>
      <w:sz w:val="24"/>
      <w:szCs w:val="24"/>
    </w:rPr>
  </w:style>
  <w:style w:type="character" w:customStyle="1" w:styleId="CharCharChar2">
    <w:name w:val=" 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0">
    <w:name w:val="title"/>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 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 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 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basedOn w:val="DefaultParagraphFont"/>
    <w:locked/>
    <w:rsid w:val="00C426C6"/>
    <w:rPr>
      <w:rFonts w:ascii="Arial" w:hAnsi="Arial"/>
      <w:vanish/>
      <w:color w:val="000000"/>
      <w:sz w:val="16"/>
      <w:szCs w:val="16"/>
      <w:lang w:val="en-US" w:eastAsia="en-US" w:bidi="ar-SA"/>
    </w:rPr>
  </w:style>
  <w:style w:type="character" w:customStyle="1" w:styleId="EndnoteTextChar">
    <w:name w:val="Endnote Text Char"/>
    <w:basedOn w:val="DefaultParagraphFont"/>
    <w:semiHidden/>
    <w:locked/>
    <w:rsid w:val="00C426C6"/>
    <w:rPr>
      <w:rFonts w:ascii=".VnTime" w:hAnsi=".VnTime"/>
      <w:color w:val="0000FF"/>
      <w:lang w:bidi="ar-SA"/>
    </w:rPr>
  </w:style>
  <w:style w:type="character" w:customStyle="1" w:styleId="PlainTextChar">
    <w:name w:val="Plain Text Char"/>
    <w:basedOn w:val="DefaultParagraphFont"/>
    <w:locked/>
    <w:rsid w:val="00C426C6"/>
    <w:rPr>
      <w:rFonts w:ascii="Courier New" w:hAnsi="Courier New"/>
      <w:lang w:val="en-US" w:eastAsia="en-US" w:bidi="ar-SA"/>
    </w:rPr>
  </w:style>
  <w:style w:type="character" w:customStyle="1" w:styleId="E-mailSignatureChar">
    <w:name w:val="E-mail Signature Char"/>
    <w:basedOn w:val="DefaultParagraphFont"/>
    <w:locked/>
    <w:rsid w:val="00C426C6"/>
    <w:rPr>
      <w:lang w:val="en-US" w:eastAsia="en-US" w:bidi="ar-SA"/>
    </w:rPr>
  </w:style>
  <w:style w:type="character" w:customStyle="1" w:styleId="BodyTextFirstIndentChar">
    <w:name w:val="Body Text First Indent Char"/>
    <w:basedOn w:val="DefaultParagraphFont"/>
    <w:locked/>
    <w:rsid w:val="00C426C6"/>
    <w:rPr>
      <w:rFonts w:ascii=".VnTime" w:hAnsi=".VnTime"/>
      <w:b/>
      <w:bCs/>
      <w:sz w:val="28"/>
      <w:szCs w:val="28"/>
      <w:lang w:val="en-US" w:eastAsia="en-US" w:bidi="ar-SA"/>
    </w:rPr>
  </w:style>
  <w:style w:type="character" w:customStyle="1" w:styleId="BodyTextFirstIndent2Char">
    <w:name w:val="Body Text First Indent 2 Char"/>
    <w:basedOn w:val="BodyTextIndentChar"/>
    <w:locked/>
    <w:rsid w:val="00C426C6"/>
    <w:rPr>
      <w:rFonts w:ascii=".VnTime" w:hAnsi=".VnTime" w:cs="Times New Roman"/>
      <w:sz w:val="20"/>
      <w:szCs w:val="20"/>
      <w:lang w:val="en-US" w:eastAsia="en-US" w:bidi="ar-SA"/>
    </w:rPr>
  </w:style>
  <w:style w:type="character" w:customStyle="1" w:styleId="ClosingChar">
    <w:name w:val="Closing Char"/>
    <w:basedOn w:val="DefaultParagraphFont"/>
    <w:locked/>
    <w:rsid w:val="00C426C6"/>
    <w:rPr>
      <w:lang w:val="en-US" w:eastAsia="en-US" w:bidi="ar-SA"/>
    </w:rPr>
  </w:style>
  <w:style w:type="character" w:customStyle="1" w:styleId="DateChar">
    <w:name w:val="Date Char"/>
    <w:basedOn w:val="DefaultParagraphFont"/>
    <w:locked/>
    <w:rsid w:val="00C426C6"/>
    <w:rPr>
      <w:lang w:val="en-US" w:eastAsia="en-US" w:bidi="ar-SA"/>
    </w:rPr>
  </w:style>
  <w:style w:type="character" w:customStyle="1" w:styleId="HTMLAddressChar">
    <w:name w:val="HTML Address Char"/>
    <w:basedOn w:val="DefaultParagraphFont"/>
    <w:locked/>
    <w:rsid w:val="00C426C6"/>
    <w:rPr>
      <w:i/>
      <w:iCs/>
      <w:lang w:val="en-US" w:eastAsia="en-US" w:bidi="ar-SA"/>
    </w:rPr>
  </w:style>
  <w:style w:type="character" w:customStyle="1" w:styleId="MessageHeaderChar">
    <w:name w:val="Message Header Char"/>
    <w:basedOn w:val="DefaultParagraphFont"/>
    <w:locked/>
    <w:rsid w:val="00C426C6"/>
    <w:rPr>
      <w:rFonts w:ascii="Arial" w:hAnsi="Arial"/>
      <w:sz w:val="24"/>
      <w:szCs w:val="24"/>
      <w:lang w:val="en-US" w:eastAsia="en-US" w:bidi="ar-SA"/>
    </w:rPr>
  </w:style>
  <w:style w:type="character" w:customStyle="1" w:styleId="NoteHeadingChar">
    <w:name w:val="Note Heading Char"/>
    <w:basedOn w:val="DefaultParagraphFont"/>
    <w:locked/>
    <w:rsid w:val="00C426C6"/>
    <w:rPr>
      <w:lang w:val="en-US" w:eastAsia="en-US" w:bidi="ar-SA"/>
    </w:rPr>
  </w:style>
  <w:style w:type="character" w:customStyle="1" w:styleId="SalutationChar">
    <w:name w:val="Salutation Char"/>
    <w:basedOn w:val="DefaultParagraphFont"/>
    <w:locked/>
    <w:rsid w:val="00C426C6"/>
    <w:rPr>
      <w:lang w:val="en-US" w:eastAsia="en-US" w:bidi="ar-SA"/>
    </w:rPr>
  </w:style>
  <w:style w:type="character" w:customStyle="1" w:styleId="SignatureChar">
    <w:name w:val="Signature Char"/>
    <w:basedOn w:val="DefaultParagraphFont"/>
    <w:locked/>
    <w:rsid w:val="00C426C6"/>
    <w:rPr>
      <w:lang w:val="en-US" w:eastAsia="en-US" w:bidi="ar-SA"/>
    </w:rPr>
  </w:style>
  <w:style w:type="character" w:customStyle="1" w:styleId="Bodytext4NotItalic">
    <w:name w:val="Body text (4) + Not Italic"/>
    <w:basedOn w:val="Bodytext40"/>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rPr>
  </w:style>
  <w:style w:type="character" w:customStyle="1" w:styleId="1nhoChar">
    <w:name w:val="1 nho Char"/>
    <w:basedOn w:val="DefaultParagraphFont"/>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bidi="ar-SA"/>
    </w:rPr>
  </w:style>
  <w:style w:type="character" w:customStyle="1" w:styleId="1ngoacChar">
    <w:name w:val="1 ngoac Char"/>
    <w:basedOn w:val="88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basedOn w:val="88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rPr>
  </w:style>
  <w:style w:type="character" w:customStyle="1" w:styleId="ANgoacChar">
    <w:name w:val="A_Ngoac Char"/>
    <w:link w:val="ANgoac"/>
    <w:rsid w:val="00EF05F5"/>
    <w:rPr>
      <w:rFonts w:ascii="Arial" w:hAnsi="Arial"/>
      <w:sz w:val="24"/>
      <w:szCs w:val="24"/>
      <w:lang w:bidi="ar-SA"/>
    </w:rPr>
  </w:style>
  <w:style w:type="character" w:customStyle="1" w:styleId="248Char">
    <w:name w:val="24/8 Char"/>
    <w:link w:val="248"/>
    <w:rsid w:val="00EF05F5"/>
    <w:rPr>
      <w:rFonts w:ascii="Arial" w:hAnsi="Arial"/>
      <w:bCs/>
      <w:sz w:val="24"/>
      <w:szCs w:val="24"/>
      <w:lang w:bidi="ar-SA"/>
    </w:rPr>
  </w:style>
  <w:style w:type="paragraph" w:customStyle="1" w:styleId="0Bang">
    <w:name w:val="0/Bang"/>
    <w:basedOn w:val="016"/>
    <w:link w:val="0BangChar"/>
    <w:rsid w:val="00EF05F5"/>
    <w:pPr>
      <w:spacing w:after="120"/>
      <w:jc w:val="center"/>
    </w:pPr>
    <w:rPr>
      <w:lang/>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basedOn w:val="248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bidi="ar-SA"/>
    </w:rPr>
  </w:style>
  <w:style w:type="character" w:customStyle="1" w:styleId="0BangChar">
    <w:name w:val="0/Bang Char"/>
    <w:link w:val="0Bang"/>
    <w:rsid w:val="00EF05F5"/>
    <w:rPr>
      <w:rFonts w:ascii="Arial" w:hAnsi="Arial"/>
      <w:b/>
      <w:sz w:val="24"/>
      <w:lang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rPr>
  </w:style>
  <w:style w:type="character" w:customStyle="1" w:styleId="BChuongMLChar">
    <w:name w:val="B_Chuong.ML Char"/>
    <w:link w:val="BChuongML"/>
    <w:rsid w:val="00EF05F5"/>
    <w:rPr>
      <w:rFonts w:ascii="Arial" w:eastAsia="Calibri" w:hAnsi="Arial"/>
      <w:b/>
      <w:sz w:val="24"/>
      <w:szCs w:val="22"/>
      <w:lang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rPr>
  </w:style>
  <w:style w:type="character" w:customStyle="1" w:styleId="BPhanMuclucChar">
    <w:name w:val="B_Phan.Mucluc Char"/>
    <w:link w:val="BPhanMucluc"/>
    <w:rsid w:val="00EF05F5"/>
    <w:rPr>
      <w:rFonts w:ascii="Arial" w:eastAsia="Calibri" w:hAnsi="Arial"/>
      <w:b/>
      <w:sz w:val="24"/>
      <w:szCs w:val="22"/>
      <w:lang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1">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1"/>
    <w:rsid w:val="004C4A6D"/>
    <w:rPr>
      <w:rFonts w:ascii="Arial" w:eastAsia="MS Mincho" w:hAnsi="Arial"/>
      <w:iCs/>
      <w:sz w:val="24"/>
      <w:szCs w:val="24"/>
      <w:lang w:val="en-GB" w:eastAsia="en-US" w:bidi="ar-SA"/>
    </w:rPr>
  </w:style>
  <w:style w:type="paragraph" w:customStyle="1" w:styleId="NORMAL12">
    <w:name w:val="NORMAL 1"/>
    <w:basedOn w:val="Normal"/>
    <w:next w:val="Normal"/>
    <w:link w:val="NORMAL1CharChar"/>
    <w:autoRedefine/>
    <w:rsid w:val="004C4A6D"/>
    <w:pPr>
      <w:ind w:left="454" w:hanging="454"/>
      <w:jc w:val="both"/>
    </w:pPr>
    <w:rPr>
      <w:rFonts w:ascii="Arial" w:eastAsia="MS Mincho" w:hAnsi="Arial"/>
      <w:snapToGrid w:val="0"/>
      <w:sz w:val="24"/>
      <w:szCs w:val="24"/>
      <w:lang/>
    </w:rPr>
  </w:style>
  <w:style w:type="character" w:customStyle="1" w:styleId="NORMAL1CharChar">
    <w:name w:val="NORMAL 1 Char Char"/>
    <w:link w:val="NORMAL12"/>
    <w:rsid w:val="004C4A6D"/>
    <w:rPr>
      <w:rFonts w:ascii="Arial" w:eastAsia="MS Mincho" w:hAnsi="Arial"/>
      <w:snapToGrid w:val="0"/>
      <w:sz w:val="24"/>
      <w:szCs w:val="24"/>
      <w:lang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2"/>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basedOn w:val="1Char"/>
    <w:link w:val="tex"/>
    <w:rsid w:val="00B341CA"/>
    <w:rPr>
      <w:rFonts w:ascii="VNTime" w:hAnsi="VNTime"/>
      <w:lang w:val="en-US" w:eastAsia="en-US" w:bidi="ar-SA"/>
    </w:rPr>
  </w:style>
  <w:style w:type="paragraph" w:customStyle="1" w:styleId="normal13">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4">
    <w:name w:val="normal (1)"/>
    <w:basedOn w:val="normal13"/>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basedOn w:val="DefaultParagraphFont"/>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link w:val="DefaultParagraphFont"/>
    <w:semiHidden/>
    <w:rsid w:val="00442FB2"/>
    <w:pPr>
      <w:spacing w:after="160" w:line="240" w:lineRule="exact"/>
    </w:pPr>
    <w:rPr>
      <w:rFonts w:ascii="Arial" w:hAnsi="Arial" w:cs="Arial"/>
      <w:sz w:val="22"/>
      <w:szCs w:val="22"/>
    </w:rPr>
  </w:style>
  <w:style w:type="paragraph" w:customStyle="1" w:styleId="giua0-p">
    <w:name w:val="giua0-p"/>
    <w:basedOn w:val="Normal"/>
    <w:rsid w:val="00500896"/>
    <w:pPr>
      <w:suppressAutoHyphens/>
      <w:jc w:val="center"/>
    </w:pPr>
    <w:rPr>
      <w:rFonts w:eastAsia="Batang"/>
      <w:sz w:val="20"/>
      <w:szCs w:val="20"/>
      <w:lang w:eastAsia="ar-SA"/>
    </w:rPr>
  </w:style>
  <w:style w:type="character" w:customStyle="1" w:styleId="vn3">
    <w:name w:val="vn_3"/>
    <w:rsid w:val="006B6C1C"/>
  </w:style>
  <w:style w:type="character" w:customStyle="1" w:styleId="vn5">
    <w:name w:val="vn_5"/>
    <w:rsid w:val="006B6C1C"/>
  </w:style>
  <w:style w:type="paragraph" w:customStyle="1" w:styleId="intromoj">
    <w:name w:val="intro_moj"/>
    <w:basedOn w:val="Normal"/>
    <w:rsid w:val="00253149"/>
    <w:pPr>
      <w:spacing w:before="100" w:beforeAutospacing="1" w:after="100" w:afterAutospacing="1"/>
    </w:pPr>
    <w:rPr>
      <w:rFonts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ADMIN</cp:lastModifiedBy>
  <cp:revision>2</cp:revision>
  <cp:lastPrinted>2018-12-17T21:37:00Z</cp:lastPrinted>
  <dcterms:created xsi:type="dcterms:W3CDTF">2022-09-21T04:02:00Z</dcterms:created>
  <dcterms:modified xsi:type="dcterms:W3CDTF">2022-09-21T04:02:00Z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